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6BE64" w14:textId="5B5BBE0F" w:rsidR="007039F0" w:rsidRDefault="00017E87" w:rsidP="674D71D9">
      <w:pPr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>
        <w:rPr>
          <w:rFonts w:ascii="Avenir Next LT Pro" w:eastAsia="Avenir Next LT Pro" w:hAnsi="Avenir Next LT Pro" w:cs="Avenir Next LT Pro"/>
          <w:b/>
          <w:bCs/>
          <w:noProof/>
          <w:color w:val="FF0000"/>
          <w:sz w:val="36"/>
          <w:szCs w:val="36"/>
        </w:rPr>
        <w:drawing>
          <wp:inline distT="0" distB="0" distL="0" distR="0" wp14:anchorId="69973371" wp14:editId="689D68C4">
            <wp:extent cx="5327650" cy="1638960"/>
            <wp:effectExtent l="0" t="0" r="6350" b="0"/>
            <wp:docPr id="384149885" name="Image 1" descr="Une image contenant texte, Police, Bleu électr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149885" name="Image 1" descr="Une image contenant texte, Police, Bleu électrique&#10;&#10;Le contenu généré par l’IA peut être incorrect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34252" cy="1640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F20A14" w14:textId="418789E9" w:rsidR="00224A08" w:rsidRPr="00017E87" w:rsidRDefault="00224A08" w:rsidP="000E0A36">
      <w:pPr>
        <w:pStyle w:val="Default"/>
        <w:spacing w:line="288" w:lineRule="auto"/>
        <w:jc w:val="center"/>
        <w:rPr>
          <w:rFonts w:ascii="Avenir Next LT Pro" w:eastAsia="Avenir Next LT Pro" w:hAnsi="Avenir Next LT Pro" w:cs="Avenir Next LT Pro"/>
          <w:i/>
          <w:iCs/>
          <w:color w:val="C00000"/>
          <w:sz w:val="32"/>
          <w:szCs w:val="32"/>
        </w:rPr>
      </w:pPr>
      <w:r w:rsidRPr="00017E87">
        <w:rPr>
          <w:rFonts w:ascii="Avenir Next LT Pro" w:hAnsi="Avenir Next LT Pro" w:cs="Arial"/>
          <w:b/>
          <w:bCs/>
          <w:color w:val="C00000"/>
          <w:sz w:val="32"/>
          <w:szCs w:val="32"/>
        </w:rPr>
        <w:t>FORMULAIRE</w:t>
      </w:r>
      <w:r w:rsidRPr="00017E87">
        <w:rPr>
          <w:rFonts w:ascii="Avenir Next LT Pro" w:eastAsia="Times New Roman" w:hAnsi="Avenir Next LT Pro" w:cs="Times New Roman"/>
          <w:b/>
          <w:bCs/>
          <w:color w:val="C00000"/>
          <w:sz w:val="32"/>
          <w:szCs w:val="32"/>
        </w:rPr>
        <w:t xml:space="preserve"> DE CANDIDATURE</w:t>
      </w:r>
      <w:r w:rsidRPr="00017E87">
        <w:rPr>
          <w:rFonts w:ascii="Avenir Next LT Pro" w:eastAsia="Times New Roman" w:hAnsi="Avenir Next LT Pro" w:cs="Times New Roman"/>
          <w:color w:val="C00000"/>
          <w:sz w:val="32"/>
          <w:szCs w:val="32"/>
        </w:rPr>
        <w:t> </w:t>
      </w:r>
    </w:p>
    <w:p w14:paraId="3F79A118" w14:textId="6046BE86" w:rsidR="00224A08" w:rsidRDefault="00224A08" w:rsidP="00FF6B65">
      <w:pPr>
        <w:spacing w:before="100" w:beforeAutospacing="1" w:after="100" w:afterAutospacing="1" w:line="240" w:lineRule="auto"/>
        <w:ind w:left="-435"/>
        <w:jc w:val="both"/>
        <w:textAlignment w:val="baseline"/>
        <w:rPr>
          <w:rFonts w:ascii="Avenir Next LT Pro" w:eastAsia="Times New Roman" w:hAnsi="Avenir Next LT Pro" w:cs="Times New Roman"/>
          <w:lang w:eastAsia="fr-FR"/>
        </w:rPr>
      </w:pPr>
      <w:r w:rsidRPr="1A5D8D50">
        <w:rPr>
          <w:rFonts w:ascii="Avenir Next LT Pro" w:eastAsia="Times New Roman" w:hAnsi="Avenir Next LT Pro" w:cs="Times New Roman"/>
          <w:lang w:eastAsia="fr-FR"/>
        </w:rPr>
        <w:t xml:space="preserve">Les informations contenues </w:t>
      </w:r>
      <w:r w:rsidR="001A1B57" w:rsidRPr="1A5D8D50">
        <w:rPr>
          <w:rFonts w:ascii="Avenir Next LT Pro" w:eastAsia="Times New Roman" w:hAnsi="Avenir Next LT Pro" w:cs="Times New Roman"/>
          <w:lang w:eastAsia="fr-FR"/>
        </w:rPr>
        <w:t xml:space="preserve">dans </w:t>
      </w:r>
      <w:r w:rsidRPr="1A5D8D50">
        <w:rPr>
          <w:rFonts w:ascii="Avenir Next LT Pro" w:eastAsia="Times New Roman" w:hAnsi="Avenir Next LT Pro" w:cs="Times New Roman"/>
          <w:lang w:eastAsia="fr-FR"/>
        </w:rPr>
        <w:t>le formulaire de candidature</w:t>
      </w:r>
      <w:r w:rsidR="002B7093" w:rsidRPr="1A5D8D50">
        <w:rPr>
          <w:rFonts w:ascii="Avenir Next LT Pro" w:eastAsia="Times New Roman" w:hAnsi="Avenir Next LT Pro" w:cs="Times New Roman"/>
          <w:lang w:eastAsia="fr-FR"/>
        </w:rPr>
        <w:t xml:space="preserve"> sont soumises à une stricte et entière confidentialité au sein du comité d’orientation</w:t>
      </w:r>
      <w:r w:rsidR="006357D8" w:rsidRPr="1A5D8D50">
        <w:rPr>
          <w:rFonts w:ascii="Avenir Next LT Pro" w:eastAsia="Times New Roman" w:hAnsi="Avenir Next LT Pro" w:cs="Times New Roman"/>
          <w:lang w:eastAsia="fr-FR"/>
        </w:rPr>
        <w:t xml:space="preserve"> (Cf Règlement)</w:t>
      </w:r>
      <w:r w:rsidR="002B7093" w:rsidRPr="1A5D8D50">
        <w:rPr>
          <w:rFonts w:ascii="Avenir Next LT Pro" w:eastAsia="Times New Roman" w:hAnsi="Avenir Next LT Pro" w:cs="Times New Roman"/>
          <w:lang w:eastAsia="fr-FR"/>
        </w:rPr>
        <w:t>.</w:t>
      </w:r>
    </w:p>
    <w:p w14:paraId="14CE7183" w14:textId="18FE626B" w:rsidR="1A5D8D50" w:rsidRDefault="1A5D8D50" w:rsidP="1A5D8D50">
      <w:pPr>
        <w:rPr>
          <w:rFonts w:ascii="Avenir Next LT Pro" w:hAnsi="Avenir Next LT Pro" w:cs="Arial"/>
          <w:b/>
          <w:bCs/>
          <w:color w:val="002060"/>
        </w:rPr>
      </w:pPr>
    </w:p>
    <w:p w14:paraId="4F961F38" w14:textId="55B5867C" w:rsidR="003E411D" w:rsidRPr="005772FF" w:rsidRDefault="003E411D" w:rsidP="1A5D8D50">
      <w:pPr>
        <w:rPr>
          <w:rFonts w:ascii="Avenir Next LT Pro" w:hAnsi="Avenir Next LT Pro" w:cs="Arial"/>
          <w:b/>
          <w:bCs/>
          <w:color w:val="002060"/>
        </w:rPr>
      </w:pPr>
      <w:r w:rsidRPr="1A5D8D50">
        <w:rPr>
          <w:rFonts w:ascii="Avenir Next LT Pro" w:hAnsi="Avenir Next LT Pro" w:cs="Arial"/>
          <w:b/>
          <w:bCs/>
          <w:color w:val="002060"/>
        </w:rPr>
        <w:t xml:space="preserve">Intitulé du projet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E411D" w:rsidRPr="007B1E4A" w14:paraId="3E3EC9A9" w14:textId="77777777" w:rsidTr="003E411D">
        <w:tc>
          <w:tcPr>
            <w:tcW w:w="9062" w:type="dxa"/>
          </w:tcPr>
          <w:p w14:paraId="4D388EF8" w14:textId="77777777" w:rsidR="003E411D" w:rsidRPr="007B1E4A" w:rsidRDefault="003E411D">
            <w:pPr>
              <w:rPr>
                <w:rFonts w:ascii="Helvetica Light" w:hAnsi="Helvetica Light" w:cs="Arial"/>
              </w:rPr>
            </w:pPr>
          </w:p>
          <w:p w14:paraId="0DD1A1F4" w14:textId="77777777" w:rsidR="003E411D" w:rsidRPr="007B1E4A" w:rsidRDefault="003E411D">
            <w:pPr>
              <w:rPr>
                <w:rFonts w:ascii="Helvetica Light" w:hAnsi="Helvetica Light" w:cs="Arial"/>
              </w:rPr>
            </w:pPr>
          </w:p>
        </w:tc>
      </w:tr>
    </w:tbl>
    <w:p w14:paraId="13AA6AE7" w14:textId="77777777" w:rsidR="009012F4" w:rsidRDefault="009012F4" w:rsidP="009012F4">
      <w:pPr>
        <w:tabs>
          <w:tab w:val="left" w:pos="1667"/>
        </w:tabs>
        <w:jc w:val="both"/>
        <w:rPr>
          <w:rFonts w:ascii="Avenir Next LT Pro" w:hAnsi="Avenir Next LT Pro" w:cs="Arial"/>
          <w:b/>
          <w:bCs/>
          <w:color w:val="002060"/>
        </w:rPr>
      </w:pPr>
    </w:p>
    <w:p w14:paraId="27AD0BA2" w14:textId="33D1D378" w:rsidR="009012F4" w:rsidRPr="005772FF" w:rsidRDefault="009012F4" w:rsidP="009012F4">
      <w:pPr>
        <w:tabs>
          <w:tab w:val="left" w:pos="1667"/>
        </w:tabs>
        <w:jc w:val="both"/>
        <w:rPr>
          <w:rFonts w:ascii="Avenir Next LT Pro" w:hAnsi="Avenir Next LT Pro" w:cs="Arial"/>
          <w:b/>
          <w:bCs/>
          <w:color w:val="002060"/>
        </w:rPr>
      </w:pPr>
      <w:r w:rsidRPr="005772FF">
        <w:rPr>
          <w:rFonts w:ascii="Avenir Next LT Pro" w:hAnsi="Avenir Next LT Pro" w:cs="Arial"/>
          <w:b/>
          <w:bCs/>
          <w:color w:val="002060"/>
        </w:rPr>
        <w:t>Résumé non confidentiel (10 lignes max)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012F4" w:rsidRPr="007B1E4A" w14:paraId="7153CA39" w14:textId="77777777">
        <w:tc>
          <w:tcPr>
            <w:tcW w:w="9062" w:type="dxa"/>
          </w:tcPr>
          <w:p w14:paraId="34A41CB2" w14:textId="77777777" w:rsidR="009012F4" w:rsidRDefault="009012F4">
            <w:pPr>
              <w:pStyle w:val="Paragraphedeliste"/>
              <w:spacing w:line="360" w:lineRule="auto"/>
              <w:rPr>
                <w:rFonts w:ascii="Avenir Next LT Pro" w:eastAsia="Times New Roman" w:hAnsi="Avenir Next LT Pro" w:cs="Times New Roman"/>
                <w:sz w:val="22"/>
                <w:szCs w:val="22"/>
              </w:rPr>
            </w:pPr>
          </w:p>
          <w:p w14:paraId="16EDA026" w14:textId="77777777" w:rsidR="009012F4" w:rsidRDefault="009012F4">
            <w:pPr>
              <w:pStyle w:val="Paragraphedeliste"/>
              <w:spacing w:line="360" w:lineRule="auto"/>
              <w:rPr>
                <w:rFonts w:ascii="Helvetica Light" w:eastAsia="Times New Roman" w:hAnsi="Helvetica Light" w:cs="Times New Roman"/>
              </w:rPr>
            </w:pPr>
          </w:p>
          <w:p w14:paraId="35259039" w14:textId="77777777" w:rsidR="009012F4" w:rsidRDefault="009012F4">
            <w:pPr>
              <w:pStyle w:val="Paragraphedeliste"/>
              <w:spacing w:line="360" w:lineRule="auto"/>
              <w:rPr>
                <w:rFonts w:ascii="Helvetica Light" w:eastAsia="Times New Roman" w:hAnsi="Helvetica Light" w:cs="Times New Roman"/>
              </w:rPr>
            </w:pPr>
          </w:p>
          <w:p w14:paraId="7D1A99F1" w14:textId="77777777" w:rsidR="009012F4" w:rsidRDefault="009012F4">
            <w:pPr>
              <w:pStyle w:val="Paragraphedeliste"/>
              <w:spacing w:line="360" w:lineRule="auto"/>
              <w:rPr>
                <w:rFonts w:ascii="Helvetica Light" w:hAnsi="Helvetica Light" w:cs="Arial"/>
              </w:rPr>
            </w:pPr>
          </w:p>
          <w:p w14:paraId="1D4A604A" w14:textId="77777777" w:rsidR="00B538BD" w:rsidRDefault="00B538BD">
            <w:pPr>
              <w:pStyle w:val="Paragraphedeliste"/>
              <w:spacing w:line="360" w:lineRule="auto"/>
              <w:rPr>
                <w:rFonts w:ascii="Helvetica Light" w:hAnsi="Helvetica Light" w:cs="Arial"/>
              </w:rPr>
            </w:pPr>
          </w:p>
          <w:p w14:paraId="07DA253B" w14:textId="77777777" w:rsidR="00B538BD" w:rsidRDefault="00B538BD">
            <w:pPr>
              <w:pStyle w:val="Paragraphedeliste"/>
              <w:spacing w:line="360" w:lineRule="auto"/>
              <w:rPr>
                <w:rFonts w:ascii="Helvetica Light" w:hAnsi="Helvetica Light" w:cs="Arial"/>
              </w:rPr>
            </w:pPr>
          </w:p>
          <w:p w14:paraId="0090BE72" w14:textId="77777777" w:rsidR="009012F4" w:rsidRDefault="009012F4">
            <w:pPr>
              <w:pStyle w:val="Paragraphedeliste"/>
              <w:spacing w:line="360" w:lineRule="auto"/>
              <w:rPr>
                <w:rFonts w:ascii="Helvetica Light" w:hAnsi="Helvetica Light" w:cs="Arial"/>
              </w:rPr>
            </w:pPr>
          </w:p>
          <w:p w14:paraId="4BE6D3AF" w14:textId="1671D737" w:rsidR="00B538BD" w:rsidRPr="00B538BD" w:rsidRDefault="00B538BD" w:rsidP="00B538BD">
            <w:pPr>
              <w:spacing w:line="360" w:lineRule="auto"/>
              <w:rPr>
                <w:rFonts w:ascii="Helvetica Light" w:hAnsi="Helvetica Light" w:cs="Arial"/>
              </w:rPr>
            </w:pPr>
          </w:p>
        </w:tc>
      </w:tr>
    </w:tbl>
    <w:p w14:paraId="6142A14E" w14:textId="77777777" w:rsidR="00F67887" w:rsidRDefault="00F67887" w:rsidP="003E411D">
      <w:pPr>
        <w:rPr>
          <w:rFonts w:ascii="Avenir Next LT Pro" w:hAnsi="Avenir Next LT Pro" w:cs="Arial"/>
          <w:bCs/>
          <w:color w:val="002060"/>
        </w:rPr>
      </w:pPr>
    </w:p>
    <w:p w14:paraId="0AED7C73" w14:textId="4B051759" w:rsidR="007A7482" w:rsidRPr="000714AF" w:rsidRDefault="00B121C0" w:rsidP="38BA4561">
      <w:pPr>
        <w:rPr>
          <w:rFonts w:ascii="Avenir Next LT Pro" w:hAnsi="Avenir Next LT Pro" w:cs="Arial"/>
          <w:b/>
          <w:bCs/>
          <w:strike/>
          <w:color w:val="FF0000"/>
        </w:rPr>
      </w:pPr>
      <w:r w:rsidRPr="38BA4561">
        <w:rPr>
          <w:rFonts w:ascii="Avenir Next LT Pro" w:hAnsi="Avenir Next LT Pro" w:cs="Arial"/>
          <w:b/>
          <w:bCs/>
          <w:color w:val="002060"/>
        </w:rPr>
        <w:t>Nom du</w:t>
      </w:r>
      <w:r w:rsidR="007A7482" w:rsidRPr="38BA4561">
        <w:rPr>
          <w:rFonts w:ascii="Avenir Next LT Pro" w:hAnsi="Avenir Next LT Pro" w:cs="Arial"/>
          <w:b/>
          <w:bCs/>
          <w:color w:val="002060"/>
        </w:rPr>
        <w:t xml:space="preserve"> porteur de pro</w:t>
      </w:r>
      <w:r w:rsidR="00C8504C" w:rsidRPr="38BA4561">
        <w:rPr>
          <w:rFonts w:ascii="Avenir Next LT Pro" w:hAnsi="Avenir Next LT Pro" w:cs="Arial"/>
          <w:b/>
          <w:bCs/>
          <w:color w:val="002060"/>
        </w:rPr>
        <w:t xml:space="preserve">jet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85"/>
        <w:gridCol w:w="5375"/>
      </w:tblGrid>
      <w:tr w:rsidR="00A25150" w:rsidRPr="000438D6" w14:paraId="62D54BA3" w14:textId="77777777" w:rsidTr="38BA4561">
        <w:tc>
          <w:tcPr>
            <w:tcW w:w="3686" w:type="dxa"/>
            <w:vAlign w:val="bottom"/>
          </w:tcPr>
          <w:p w14:paraId="7359FBEA" w14:textId="1D7E0A3F" w:rsidR="00A25150" w:rsidRPr="006239CE" w:rsidRDefault="00A25150" w:rsidP="38BA4561">
            <w:pPr>
              <w:spacing w:line="360" w:lineRule="auto"/>
              <w:rPr>
                <w:rFonts w:ascii="Helvetica Light" w:hAnsi="Helvetica Light" w:cs="Arial"/>
                <w:color w:val="FF0000"/>
                <w:sz w:val="20"/>
                <w:szCs w:val="20"/>
              </w:rPr>
            </w:pPr>
            <w:r w:rsidRPr="38BA4561">
              <w:rPr>
                <w:rFonts w:ascii="Avenir Next LT Pro" w:hAnsi="Avenir Next LT Pro" w:cs="Arial"/>
                <w:sz w:val="20"/>
                <w:szCs w:val="20"/>
              </w:rPr>
              <w:t xml:space="preserve">Nom </w:t>
            </w:r>
            <w:r w:rsidR="009F3E43">
              <w:rPr>
                <w:rFonts w:ascii="Avenir Next LT Pro" w:hAnsi="Avenir Next LT Pro" w:cs="Arial"/>
                <w:sz w:val="20"/>
                <w:szCs w:val="20"/>
              </w:rPr>
              <w:t xml:space="preserve">de l’entreprise </w:t>
            </w:r>
          </w:p>
        </w:tc>
        <w:tc>
          <w:tcPr>
            <w:tcW w:w="5380" w:type="dxa"/>
          </w:tcPr>
          <w:p w14:paraId="5E223EEF" w14:textId="77777777" w:rsidR="00A25150" w:rsidRPr="000438D6" w:rsidRDefault="00A25150">
            <w:pPr>
              <w:rPr>
                <w:rFonts w:ascii="Helvetica Light" w:hAnsi="Helvetica Light" w:cs="Arial"/>
                <w:sz w:val="22"/>
              </w:rPr>
            </w:pPr>
          </w:p>
        </w:tc>
      </w:tr>
      <w:tr w:rsidR="00A25150" w:rsidRPr="000438D6" w14:paraId="09CAC7EC" w14:textId="77777777" w:rsidTr="38BA4561">
        <w:tc>
          <w:tcPr>
            <w:tcW w:w="3686" w:type="dxa"/>
            <w:vAlign w:val="bottom"/>
          </w:tcPr>
          <w:p w14:paraId="2BC38CE0" w14:textId="77777777" w:rsidR="00A25150" w:rsidRPr="006239CE" w:rsidRDefault="00A25150">
            <w:pPr>
              <w:spacing w:line="360" w:lineRule="auto"/>
              <w:rPr>
                <w:rFonts w:ascii="Avenir Next LT Pro" w:hAnsi="Avenir Next LT Pro" w:cs="Arial"/>
                <w:sz w:val="20"/>
                <w:szCs w:val="20"/>
              </w:rPr>
            </w:pPr>
            <w:r w:rsidRPr="006239CE">
              <w:rPr>
                <w:rFonts w:ascii="Avenir Next LT Pro" w:hAnsi="Avenir Next LT Pro" w:cs="Arial"/>
                <w:sz w:val="20"/>
                <w:szCs w:val="20"/>
              </w:rPr>
              <w:t>Nom du contact</w:t>
            </w:r>
          </w:p>
        </w:tc>
        <w:tc>
          <w:tcPr>
            <w:tcW w:w="5380" w:type="dxa"/>
          </w:tcPr>
          <w:p w14:paraId="08002CFE" w14:textId="77777777" w:rsidR="00A25150" w:rsidRPr="000438D6" w:rsidRDefault="00A25150">
            <w:pPr>
              <w:rPr>
                <w:rFonts w:ascii="Helvetica Light" w:hAnsi="Helvetica Light" w:cs="Arial"/>
                <w:sz w:val="22"/>
              </w:rPr>
            </w:pPr>
          </w:p>
        </w:tc>
      </w:tr>
      <w:tr w:rsidR="00A25150" w:rsidRPr="000438D6" w14:paraId="5FAF2073" w14:textId="77777777" w:rsidTr="38BA4561">
        <w:tc>
          <w:tcPr>
            <w:tcW w:w="3686" w:type="dxa"/>
            <w:vAlign w:val="bottom"/>
          </w:tcPr>
          <w:p w14:paraId="43644C53" w14:textId="77777777" w:rsidR="00A25150" w:rsidRPr="006239CE" w:rsidRDefault="00A25150">
            <w:pPr>
              <w:spacing w:line="360" w:lineRule="auto"/>
              <w:rPr>
                <w:rFonts w:ascii="Avenir Next LT Pro" w:hAnsi="Avenir Next LT Pro" w:cs="Arial"/>
                <w:sz w:val="20"/>
                <w:szCs w:val="20"/>
              </w:rPr>
            </w:pPr>
            <w:r w:rsidRPr="006239CE">
              <w:rPr>
                <w:rFonts w:ascii="Avenir Next LT Pro" w:hAnsi="Avenir Next LT Pro" w:cs="Arial"/>
                <w:sz w:val="20"/>
                <w:szCs w:val="20"/>
              </w:rPr>
              <w:t>Mail</w:t>
            </w:r>
          </w:p>
        </w:tc>
        <w:tc>
          <w:tcPr>
            <w:tcW w:w="5380" w:type="dxa"/>
          </w:tcPr>
          <w:p w14:paraId="79D0F0B4" w14:textId="77777777" w:rsidR="00A25150" w:rsidRPr="000438D6" w:rsidRDefault="00A25150">
            <w:pPr>
              <w:rPr>
                <w:rFonts w:ascii="Helvetica Light" w:hAnsi="Helvetica Light" w:cs="Arial"/>
                <w:sz w:val="22"/>
              </w:rPr>
            </w:pPr>
          </w:p>
        </w:tc>
      </w:tr>
      <w:tr w:rsidR="00A25150" w:rsidRPr="000438D6" w14:paraId="5147FCB9" w14:textId="77777777" w:rsidTr="38BA4561">
        <w:tc>
          <w:tcPr>
            <w:tcW w:w="3686" w:type="dxa"/>
            <w:vAlign w:val="bottom"/>
          </w:tcPr>
          <w:p w14:paraId="5C7CCDBE" w14:textId="77777777" w:rsidR="00A25150" w:rsidRPr="006239CE" w:rsidRDefault="00A25150">
            <w:pPr>
              <w:spacing w:line="360" w:lineRule="auto"/>
              <w:rPr>
                <w:rFonts w:ascii="Avenir Next LT Pro" w:hAnsi="Avenir Next LT Pro" w:cs="Arial"/>
                <w:sz w:val="20"/>
                <w:szCs w:val="20"/>
              </w:rPr>
            </w:pPr>
            <w:r w:rsidRPr="006239CE">
              <w:rPr>
                <w:rFonts w:ascii="Avenir Next LT Pro" w:hAnsi="Avenir Next LT Pro" w:cs="Arial"/>
                <w:sz w:val="20"/>
                <w:szCs w:val="20"/>
              </w:rPr>
              <w:t>Téléphone</w:t>
            </w:r>
          </w:p>
        </w:tc>
        <w:tc>
          <w:tcPr>
            <w:tcW w:w="5380" w:type="dxa"/>
          </w:tcPr>
          <w:p w14:paraId="3AEDD66E" w14:textId="77777777" w:rsidR="00A25150" w:rsidRPr="000438D6" w:rsidRDefault="00A25150">
            <w:pPr>
              <w:rPr>
                <w:rFonts w:ascii="Helvetica Light" w:hAnsi="Helvetica Light" w:cs="Arial"/>
                <w:sz w:val="22"/>
              </w:rPr>
            </w:pPr>
          </w:p>
        </w:tc>
      </w:tr>
      <w:tr w:rsidR="00A25150" w:rsidRPr="000438D6" w14:paraId="32344827" w14:textId="77777777" w:rsidTr="38BA4561">
        <w:tc>
          <w:tcPr>
            <w:tcW w:w="3686" w:type="dxa"/>
            <w:vAlign w:val="bottom"/>
          </w:tcPr>
          <w:p w14:paraId="51B718FA" w14:textId="77777777" w:rsidR="00A25150" w:rsidRPr="006239CE" w:rsidRDefault="00A25150">
            <w:pPr>
              <w:spacing w:line="360" w:lineRule="auto"/>
              <w:rPr>
                <w:rFonts w:ascii="Avenir Next LT Pro" w:hAnsi="Avenir Next LT Pro" w:cs="Arial"/>
                <w:sz w:val="20"/>
                <w:szCs w:val="20"/>
              </w:rPr>
            </w:pPr>
            <w:r w:rsidRPr="006239CE">
              <w:rPr>
                <w:rFonts w:ascii="Avenir Next LT Pro" w:hAnsi="Avenir Next LT Pro" w:cs="Arial"/>
                <w:sz w:val="20"/>
                <w:szCs w:val="20"/>
              </w:rPr>
              <w:t>Localisation (Ville/département)</w:t>
            </w:r>
          </w:p>
        </w:tc>
        <w:tc>
          <w:tcPr>
            <w:tcW w:w="5380" w:type="dxa"/>
          </w:tcPr>
          <w:p w14:paraId="78460B81" w14:textId="77777777" w:rsidR="00A25150" w:rsidRPr="000438D6" w:rsidRDefault="00A25150">
            <w:pPr>
              <w:rPr>
                <w:rFonts w:ascii="Helvetica Light" w:hAnsi="Helvetica Light" w:cs="Arial"/>
                <w:sz w:val="22"/>
              </w:rPr>
            </w:pPr>
          </w:p>
        </w:tc>
      </w:tr>
    </w:tbl>
    <w:p w14:paraId="295A28C5" w14:textId="77777777" w:rsidR="00B538BD" w:rsidRDefault="00B538BD" w:rsidP="00705212">
      <w:pPr>
        <w:tabs>
          <w:tab w:val="left" w:pos="1667"/>
        </w:tabs>
        <w:jc w:val="both"/>
        <w:rPr>
          <w:rFonts w:ascii="Avenir Next LT Pro" w:hAnsi="Avenir Next LT Pro" w:cs="Arial"/>
          <w:b/>
          <w:bCs/>
          <w:color w:val="002060"/>
        </w:rPr>
      </w:pPr>
    </w:p>
    <w:p w14:paraId="3CE0167A" w14:textId="1A12F1B1" w:rsidR="3AAD9470" w:rsidRDefault="3AAD9470" w:rsidP="00CF729F">
      <w:pPr>
        <w:tabs>
          <w:tab w:val="left" w:pos="1667"/>
          <w:tab w:val="center" w:pos="4535"/>
        </w:tabs>
        <w:jc w:val="both"/>
        <w:rPr>
          <w:rFonts w:ascii="Avenir Next LT Pro" w:hAnsi="Avenir Next LT Pro" w:cs="Arial"/>
          <w:b/>
          <w:bCs/>
          <w:color w:val="002060"/>
        </w:rPr>
      </w:pPr>
      <w:r w:rsidRPr="327A3AB6">
        <w:rPr>
          <w:rFonts w:ascii="Avenir Next LT Pro" w:hAnsi="Avenir Next LT Pro" w:cs="Arial"/>
          <w:b/>
          <w:bCs/>
          <w:color w:val="002060"/>
        </w:rPr>
        <w:t xml:space="preserve">Taille de </w:t>
      </w:r>
      <w:r w:rsidR="040897C1" w:rsidRPr="2CBA65B1">
        <w:rPr>
          <w:rFonts w:ascii="Avenir Next LT Pro" w:hAnsi="Avenir Next LT Pro" w:cs="Arial"/>
          <w:b/>
          <w:bCs/>
          <w:color w:val="002060"/>
        </w:rPr>
        <w:t>structure</w:t>
      </w:r>
      <w:r w:rsidRPr="2CBA65B1">
        <w:rPr>
          <w:rFonts w:ascii="Avenir Next LT Pro" w:hAnsi="Avenir Next LT Pro" w:cs="Arial"/>
          <w:b/>
          <w:bCs/>
          <w:color w:val="002060"/>
        </w:rPr>
        <w:t xml:space="preserve"> </w:t>
      </w:r>
      <w:r w:rsidR="00CF729F">
        <w:rPr>
          <w:rFonts w:ascii="Avenir Next LT Pro" w:hAnsi="Avenir Next LT Pro" w:cs="Arial"/>
          <w:b/>
          <w:bCs/>
          <w:color w:val="002060"/>
        </w:rPr>
        <w:tab/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327A3AB6" w14:paraId="3D6C304A" w14:textId="77777777" w:rsidTr="1A5D8D50">
        <w:trPr>
          <w:trHeight w:val="300"/>
        </w:trPr>
        <w:tc>
          <w:tcPr>
            <w:tcW w:w="9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36C0470" w14:textId="7C882458" w:rsidR="2A2B1E1A" w:rsidRDefault="2A2B1E1A" w:rsidP="1A5D8D50">
            <w:pPr>
              <w:pStyle w:val="Paragraphedeliste"/>
              <w:numPr>
                <w:ilvl w:val="0"/>
                <w:numId w:val="17"/>
              </w:numPr>
              <w:rPr>
                <w:rFonts w:ascii="Avenir Next LT Pro" w:hAnsi="Avenir Next LT Pro" w:cs="Arial"/>
                <w:color w:val="000000" w:themeColor="text1"/>
                <w:sz w:val="20"/>
                <w:szCs w:val="20"/>
              </w:rPr>
            </w:pPr>
            <w:r w:rsidRPr="1A5D8D50">
              <w:rPr>
                <w:rFonts w:ascii="Avenir Next LT Pro" w:eastAsia="Times New Roman" w:hAnsi="Avenir Next LT Pro" w:cs="Times New Roman"/>
                <w:sz w:val="20"/>
                <w:szCs w:val="20"/>
              </w:rPr>
              <w:lastRenderedPageBreak/>
              <w:t>Petite Entreprise (PE)</w:t>
            </w:r>
          </w:p>
          <w:p w14:paraId="4AC3A97C" w14:textId="41A7DB58" w:rsidR="2A2B1E1A" w:rsidRDefault="2A2B1E1A" w:rsidP="327A3AB6">
            <w:pPr>
              <w:pStyle w:val="Paragraphedeliste"/>
              <w:numPr>
                <w:ilvl w:val="0"/>
                <w:numId w:val="17"/>
              </w:numPr>
              <w:rPr>
                <w:rFonts w:ascii="Avenir Next LT Pro" w:eastAsia="Times New Roman" w:hAnsi="Avenir Next LT Pro" w:cs="Times New Roman"/>
                <w:color w:val="000000" w:themeColor="text1"/>
                <w:sz w:val="20"/>
                <w:szCs w:val="20"/>
              </w:rPr>
            </w:pPr>
            <w:r w:rsidRPr="327A3AB6">
              <w:rPr>
                <w:rFonts w:ascii="Avenir Next LT Pro" w:eastAsia="Times New Roman" w:hAnsi="Avenir Next LT Pro" w:cs="Times New Roman"/>
                <w:sz w:val="20"/>
                <w:szCs w:val="20"/>
              </w:rPr>
              <w:t>Moyenn</w:t>
            </w:r>
            <w:r w:rsidRPr="00B82AED">
              <w:rPr>
                <w:rFonts w:ascii="Avenir Next LT Pro" w:eastAsia="Times New Roman" w:hAnsi="Avenir Next LT Pro" w:cs="Times New Roman"/>
                <w:sz w:val="20"/>
                <w:szCs w:val="20"/>
              </w:rPr>
              <w:t xml:space="preserve">e Entreprise </w:t>
            </w:r>
            <w:r w:rsidRPr="327A3AB6">
              <w:rPr>
                <w:rFonts w:ascii="Avenir Next LT Pro" w:eastAsia="Times New Roman" w:hAnsi="Avenir Next LT Pro" w:cs="Times New Roman"/>
                <w:sz w:val="20"/>
                <w:szCs w:val="20"/>
              </w:rPr>
              <w:t>(ME)</w:t>
            </w:r>
          </w:p>
          <w:p w14:paraId="25809625" w14:textId="77777777" w:rsidR="00643F6F" w:rsidRDefault="00643F6F" w:rsidP="327A3AB6">
            <w:pPr>
              <w:pStyle w:val="Paragraphedeliste"/>
              <w:numPr>
                <w:ilvl w:val="0"/>
                <w:numId w:val="17"/>
              </w:numPr>
              <w:rPr>
                <w:rFonts w:ascii="Avenir Next LT Pro" w:eastAsia="Times New Roman" w:hAnsi="Avenir Next LT Pro" w:cs="Times New Roman"/>
                <w:color w:val="000000" w:themeColor="text1"/>
                <w:sz w:val="20"/>
                <w:szCs w:val="20"/>
              </w:rPr>
            </w:pPr>
            <w:r w:rsidRPr="00643F6F">
              <w:rPr>
                <w:rFonts w:ascii="Avenir Next LT Pro" w:eastAsia="Times New Roman" w:hAnsi="Avenir Next LT Pro" w:cs="Times New Roman"/>
                <w:color w:val="000000" w:themeColor="text1"/>
                <w:sz w:val="20"/>
                <w:szCs w:val="20"/>
              </w:rPr>
              <w:t>Entreprise de taille intermédiaire (ETI) </w:t>
            </w:r>
          </w:p>
          <w:p w14:paraId="60EB0F28" w14:textId="770C14A3" w:rsidR="2A2B1E1A" w:rsidRDefault="20B05E5C" w:rsidP="327A3AB6">
            <w:pPr>
              <w:pStyle w:val="Paragraphedeliste"/>
              <w:numPr>
                <w:ilvl w:val="0"/>
                <w:numId w:val="17"/>
              </w:numPr>
              <w:rPr>
                <w:rFonts w:ascii="Avenir Next LT Pro" w:eastAsia="Times New Roman" w:hAnsi="Avenir Next LT Pro" w:cs="Times New Roman"/>
                <w:color w:val="000000" w:themeColor="text1"/>
                <w:sz w:val="20"/>
                <w:szCs w:val="20"/>
              </w:rPr>
            </w:pPr>
            <w:r w:rsidRPr="1A5D8D50">
              <w:rPr>
                <w:rFonts w:ascii="Avenir Next LT Pro" w:eastAsia="Times New Roman" w:hAnsi="Avenir Next LT Pro" w:cs="Times New Roman"/>
                <w:color w:val="000000" w:themeColor="text1"/>
                <w:sz w:val="20"/>
                <w:szCs w:val="20"/>
              </w:rPr>
              <w:t xml:space="preserve">Laboratoire </w:t>
            </w:r>
            <w:r w:rsidR="2F56CD39" w:rsidRPr="1A5D8D50">
              <w:rPr>
                <w:rFonts w:ascii="Avenir Next LT Pro" w:eastAsia="Times New Roman" w:hAnsi="Avenir Next LT Pro" w:cs="Times New Roman"/>
                <w:color w:val="000000" w:themeColor="text1"/>
                <w:sz w:val="20"/>
                <w:szCs w:val="20"/>
              </w:rPr>
              <w:t xml:space="preserve">Public </w:t>
            </w:r>
            <w:r w:rsidRPr="1A5D8D50">
              <w:rPr>
                <w:rFonts w:ascii="Avenir Next LT Pro" w:eastAsia="Times New Roman" w:hAnsi="Avenir Next LT Pro" w:cs="Times New Roman"/>
                <w:color w:val="000000" w:themeColor="text1"/>
                <w:sz w:val="20"/>
                <w:szCs w:val="20"/>
              </w:rPr>
              <w:t xml:space="preserve">de </w:t>
            </w:r>
            <w:r w:rsidR="10FAD792" w:rsidRPr="1A5D8D50">
              <w:rPr>
                <w:rFonts w:ascii="Avenir Next LT Pro" w:eastAsia="Times New Roman" w:hAnsi="Avenir Next LT Pro" w:cs="Times New Roman"/>
                <w:color w:val="000000" w:themeColor="text1"/>
                <w:sz w:val="20"/>
                <w:szCs w:val="20"/>
              </w:rPr>
              <w:t>R</w:t>
            </w:r>
            <w:r w:rsidRPr="1A5D8D50">
              <w:rPr>
                <w:rFonts w:ascii="Avenir Next LT Pro" w:eastAsia="Times New Roman" w:hAnsi="Avenir Next LT Pro" w:cs="Times New Roman"/>
                <w:color w:val="000000" w:themeColor="text1"/>
                <w:sz w:val="20"/>
                <w:szCs w:val="20"/>
              </w:rPr>
              <w:t xml:space="preserve">echerche </w:t>
            </w:r>
          </w:p>
          <w:p w14:paraId="46E9A275" w14:textId="4EAA1F06" w:rsidR="2A2B1E1A" w:rsidRDefault="20B05E5C" w:rsidP="327A3AB6">
            <w:pPr>
              <w:pStyle w:val="Paragraphedeliste"/>
              <w:numPr>
                <w:ilvl w:val="0"/>
                <w:numId w:val="17"/>
              </w:numPr>
              <w:rPr>
                <w:rFonts w:ascii="Avenir Next LT Pro" w:eastAsia="Times New Roman" w:hAnsi="Avenir Next LT Pro" w:cs="Times New Roman"/>
                <w:color w:val="000000" w:themeColor="text1"/>
                <w:sz w:val="20"/>
                <w:szCs w:val="20"/>
              </w:rPr>
            </w:pPr>
            <w:r w:rsidRPr="2CBA65B1">
              <w:rPr>
                <w:rFonts w:ascii="Avenir Next LT Pro" w:eastAsia="Times New Roman" w:hAnsi="Avenir Next LT Pro" w:cs="Times New Roman"/>
                <w:color w:val="000000" w:themeColor="text1"/>
                <w:sz w:val="20"/>
                <w:szCs w:val="20"/>
              </w:rPr>
              <w:t>C</w:t>
            </w:r>
            <w:r w:rsidR="5780D85D" w:rsidRPr="2CBA65B1">
              <w:rPr>
                <w:rFonts w:ascii="Avenir Next LT Pro" w:eastAsia="Times New Roman" w:hAnsi="Avenir Next LT Pro" w:cs="Times New Roman"/>
                <w:color w:val="000000" w:themeColor="text1"/>
                <w:sz w:val="20"/>
                <w:szCs w:val="20"/>
              </w:rPr>
              <w:t xml:space="preserve">entre de Recherche </w:t>
            </w:r>
            <w:r w:rsidR="5780D85D" w:rsidRPr="1C3163EB">
              <w:rPr>
                <w:rFonts w:ascii="Avenir Next LT Pro" w:eastAsia="Times New Roman" w:hAnsi="Avenir Next LT Pro" w:cs="Times New Roman"/>
                <w:color w:val="000000" w:themeColor="text1"/>
                <w:sz w:val="20"/>
                <w:szCs w:val="20"/>
              </w:rPr>
              <w:t>Techn</w:t>
            </w:r>
            <w:r w:rsidR="08A6FD99" w:rsidRPr="1C3163EB">
              <w:rPr>
                <w:rFonts w:ascii="Avenir Next LT Pro" w:eastAsia="Times New Roman" w:hAnsi="Avenir Next LT Pro" w:cs="Times New Roman"/>
                <w:color w:val="000000" w:themeColor="text1"/>
                <w:sz w:val="20"/>
                <w:szCs w:val="20"/>
              </w:rPr>
              <w:t>ologique</w:t>
            </w:r>
          </w:p>
        </w:tc>
      </w:tr>
    </w:tbl>
    <w:p w14:paraId="3CE38A3D" w14:textId="13814B99" w:rsidR="327A3AB6" w:rsidRDefault="327A3AB6" w:rsidP="327A3AB6">
      <w:pPr>
        <w:tabs>
          <w:tab w:val="left" w:pos="1667"/>
        </w:tabs>
        <w:jc w:val="both"/>
        <w:rPr>
          <w:rFonts w:ascii="Avenir Next LT Pro" w:hAnsi="Avenir Next LT Pro" w:cs="Arial"/>
          <w:b/>
          <w:bCs/>
          <w:color w:val="002060"/>
        </w:rPr>
      </w:pPr>
    </w:p>
    <w:p w14:paraId="39426907" w14:textId="77626375" w:rsidR="00705212" w:rsidRPr="005772FF" w:rsidRDefault="000545F2" w:rsidP="00705212">
      <w:pPr>
        <w:tabs>
          <w:tab w:val="left" w:pos="1667"/>
        </w:tabs>
        <w:jc w:val="both"/>
        <w:rPr>
          <w:rFonts w:ascii="Avenir Next LT Pro" w:hAnsi="Avenir Next LT Pro" w:cs="Arial"/>
          <w:b/>
          <w:bCs/>
          <w:color w:val="002060"/>
        </w:rPr>
      </w:pPr>
      <w:r w:rsidRPr="005772FF">
        <w:rPr>
          <w:rFonts w:ascii="Avenir Next LT Pro" w:hAnsi="Avenir Next LT Pro" w:cs="Arial"/>
          <w:b/>
          <w:bCs/>
          <w:color w:val="002060"/>
        </w:rPr>
        <w:t>A</w:t>
      </w:r>
      <w:r w:rsidR="00215D88">
        <w:rPr>
          <w:rFonts w:ascii="Avenir Next LT Pro" w:hAnsi="Avenir Next LT Pro" w:cs="Arial"/>
          <w:b/>
          <w:bCs/>
          <w:color w:val="002060"/>
        </w:rPr>
        <w:t>ctivités éligibles à</w:t>
      </w:r>
      <w:r w:rsidRPr="005772FF">
        <w:rPr>
          <w:rFonts w:ascii="Avenir Next LT Pro" w:hAnsi="Avenir Next LT Pro" w:cs="Arial"/>
          <w:b/>
          <w:bCs/>
          <w:color w:val="002060"/>
        </w:rPr>
        <w:t xml:space="preserve"> l’AMI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0355" w:rsidRPr="007B1E4A" w14:paraId="4539BC79" w14:textId="77777777" w:rsidTr="2700F5D5">
        <w:tc>
          <w:tcPr>
            <w:tcW w:w="9062" w:type="dxa"/>
          </w:tcPr>
          <w:p w14:paraId="2F4302D0" w14:textId="41E1FCFD" w:rsidR="008C0E82" w:rsidRPr="008C0E82" w:rsidRDefault="54D1FACB" w:rsidP="2700F5D5">
            <w:pPr>
              <w:pStyle w:val="Paragraphedeliste"/>
              <w:numPr>
                <w:ilvl w:val="0"/>
                <w:numId w:val="17"/>
              </w:numPr>
              <w:spacing w:before="60"/>
              <w:jc w:val="both"/>
              <w:rPr>
                <w:rFonts w:ascii="Avenir Next LT Pro" w:eastAsia="Times New Roman" w:hAnsi="Avenir Next LT Pro" w:cs="Times New Roman"/>
                <w:sz w:val="20"/>
                <w:szCs w:val="20"/>
              </w:rPr>
            </w:pPr>
            <w:r w:rsidRPr="2700F5D5">
              <w:rPr>
                <w:rFonts w:ascii="Avenir Next LT Pro" w:eastAsia="Times New Roman" w:hAnsi="Avenir Next LT Pro" w:cs="Times New Roman"/>
                <w:sz w:val="20"/>
                <w:szCs w:val="20"/>
              </w:rPr>
              <w:t xml:space="preserve">Etude de faisabilité </w:t>
            </w:r>
          </w:p>
          <w:p w14:paraId="7828C866" w14:textId="77777777" w:rsidR="008C0E82" w:rsidRDefault="54D1FACB" w:rsidP="2700F5D5">
            <w:pPr>
              <w:pStyle w:val="Paragraphedeliste"/>
              <w:numPr>
                <w:ilvl w:val="0"/>
                <w:numId w:val="17"/>
              </w:numPr>
              <w:spacing w:before="60" w:after="160"/>
              <w:ind w:left="714" w:hanging="357"/>
              <w:jc w:val="both"/>
              <w:rPr>
                <w:rFonts w:ascii="Avenir Next LT Pro" w:eastAsia="Times New Roman" w:hAnsi="Avenir Next LT Pro" w:cs="Times New Roman"/>
                <w:sz w:val="20"/>
                <w:szCs w:val="20"/>
              </w:rPr>
            </w:pPr>
            <w:r w:rsidRPr="2700F5D5">
              <w:rPr>
                <w:rFonts w:ascii="Avenir Next LT Pro" w:eastAsia="Times New Roman" w:hAnsi="Avenir Next LT Pro" w:cs="Times New Roman"/>
                <w:sz w:val="20"/>
                <w:szCs w:val="20"/>
              </w:rPr>
              <w:t>Activités de recherche &amp; développement</w:t>
            </w:r>
          </w:p>
          <w:p w14:paraId="33AAB91A" w14:textId="77777777" w:rsidR="008C0E82" w:rsidRPr="008C0E82" w:rsidRDefault="54D1FACB" w:rsidP="2700F5D5">
            <w:pPr>
              <w:pStyle w:val="Paragraphedeliste"/>
              <w:numPr>
                <w:ilvl w:val="0"/>
                <w:numId w:val="17"/>
              </w:numPr>
              <w:spacing w:before="60" w:after="160"/>
              <w:ind w:left="714" w:hanging="357"/>
              <w:jc w:val="both"/>
              <w:rPr>
                <w:rFonts w:ascii="Avenir Next LT Pro" w:hAnsi="Avenir Next LT Pro" w:cs="Arial"/>
                <w:sz w:val="20"/>
                <w:szCs w:val="20"/>
              </w:rPr>
            </w:pPr>
            <w:r w:rsidRPr="2700F5D5">
              <w:rPr>
                <w:rFonts w:ascii="Avenir Next LT Pro" w:eastAsia="Times New Roman" w:hAnsi="Avenir Next LT Pro" w:cs="Times New Roman"/>
                <w:sz w:val="20"/>
                <w:szCs w:val="20"/>
              </w:rPr>
              <w:t>Modélisation et Simulation</w:t>
            </w:r>
          </w:p>
          <w:p w14:paraId="0B32504B" w14:textId="77777777" w:rsidR="008C0E82" w:rsidRPr="008C0E82" w:rsidRDefault="54D1FACB" w:rsidP="2700F5D5">
            <w:pPr>
              <w:pStyle w:val="Paragraphedeliste"/>
              <w:numPr>
                <w:ilvl w:val="0"/>
                <w:numId w:val="17"/>
              </w:numPr>
              <w:spacing w:after="160"/>
              <w:ind w:left="714" w:hanging="357"/>
              <w:rPr>
                <w:rFonts w:ascii="Avenir Next LT Pro" w:hAnsi="Avenir Next LT Pro" w:cs="Arial"/>
                <w:sz w:val="20"/>
                <w:szCs w:val="20"/>
              </w:rPr>
            </w:pPr>
            <w:r w:rsidRPr="2700F5D5">
              <w:rPr>
                <w:rFonts w:ascii="Avenir Next LT Pro" w:hAnsi="Avenir Next LT Pro" w:cs="Arial"/>
                <w:sz w:val="20"/>
                <w:szCs w:val="20"/>
              </w:rPr>
              <w:t>Prototypage</w:t>
            </w:r>
          </w:p>
          <w:p w14:paraId="2A6DAC3E" w14:textId="77777777" w:rsidR="008C0E82" w:rsidRPr="008C0E82" w:rsidRDefault="54D1FACB" w:rsidP="2700F5D5">
            <w:pPr>
              <w:pStyle w:val="Paragraphedeliste"/>
              <w:numPr>
                <w:ilvl w:val="0"/>
                <w:numId w:val="17"/>
              </w:numPr>
              <w:spacing w:after="160"/>
              <w:ind w:left="714" w:hanging="357"/>
              <w:rPr>
                <w:rFonts w:ascii="Avenir Next LT Pro" w:hAnsi="Avenir Next LT Pro" w:cs="Arial"/>
                <w:sz w:val="20"/>
                <w:szCs w:val="20"/>
              </w:rPr>
            </w:pPr>
            <w:r w:rsidRPr="2700F5D5">
              <w:rPr>
                <w:rFonts w:ascii="Avenir Next LT Pro" w:hAnsi="Avenir Next LT Pro" w:cs="Arial"/>
                <w:sz w:val="20"/>
                <w:szCs w:val="20"/>
              </w:rPr>
              <w:t>Démonstration</w:t>
            </w:r>
          </w:p>
          <w:p w14:paraId="52B6ADE3" w14:textId="28D86252" w:rsidR="008C0E82" w:rsidRPr="00610355" w:rsidRDefault="5D71C508" w:rsidP="2700F5D5">
            <w:pPr>
              <w:pStyle w:val="Paragraphedeliste"/>
              <w:numPr>
                <w:ilvl w:val="0"/>
                <w:numId w:val="17"/>
              </w:numPr>
              <w:spacing w:after="160"/>
              <w:ind w:left="714" w:hanging="357"/>
              <w:rPr>
                <w:rFonts w:ascii="Avenir Next LT Pro" w:hAnsi="Avenir Next LT Pro" w:cs="Arial"/>
                <w:sz w:val="20"/>
                <w:szCs w:val="20"/>
              </w:rPr>
            </w:pPr>
            <w:r w:rsidRPr="2700F5D5">
              <w:rPr>
                <w:rFonts w:ascii="Avenir Next LT Pro" w:hAnsi="Avenir Next LT Pro" w:cs="Arial"/>
                <w:sz w:val="20"/>
                <w:szCs w:val="20"/>
              </w:rPr>
              <w:t>Validation des modèles économiques</w:t>
            </w:r>
          </w:p>
        </w:tc>
      </w:tr>
    </w:tbl>
    <w:p w14:paraId="491ADE36" w14:textId="27BD9A13" w:rsidR="000545F2" w:rsidRDefault="000545F2" w:rsidP="00705212">
      <w:pPr>
        <w:tabs>
          <w:tab w:val="left" w:pos="1667"/>
        </w:tabs>
        <w:jc w:val="both"/>
        <w:rPr>
          <w:rFonts w:ascii="Arial" w:hAnsi="Arial" w:cs="Arial"/>
          <w:sz w:val="21"/>
          <w:szCs w:val="21"/>
        </w:rPr>
      </w:pPr>
    </w:p>
    <w:p w14:paraId="2298D213" w14:textId="7D6FF9DC" w:rsidR="5D71C508" w:rsidRDefault="5D71C508" w:rsidP="2700F5D5">
      <w:pPr>
        <w:tabs>
          <w:tab w:val="left" w:pos="1667"/>
        </w:tabs>
        <w:jc w:val="both"/>
        <w:rPr>
          <w:rFonts w:ascii="Avenir Next LT Pro" w:hAnsi="Avenir Next LT Pro" w:cs="Arial"/>
          <w:b/>
          <w:bCs/>
          <w:color w:val="002060"/>
        </w:rPr>
      </w:pPr>
      <w:r w:rsidRPr="006F18DC">
        <w:rPr>
          <w:rFonts w:ascii="Avenir Next LT Pro" w:hAnsi="Avenir Next LT Pro" w:cs="Arial"/>
          <w:b/>
          <w:bCs/>
          <w:color w:val="002060"/>
        </w:rPr>
        <w:t>Périmètre de l’AMI</w:t>
      </w:r>
    </w:p>
    <w:p w14:paraId="75D78A22" w14:textId="6DE7BF0B" w:rsidR="5D71C508" w:rsidRPr="006F18DC" w:rsidRDefault="00A74574" w:rsidP="001E19FB">
      <w:pPr>
        <w:pStyle w:val="Paragraphedeliste"/>
        <w:numPr>
          <w:ilvl w:val="0"/>
          <w:numId w:val="17"/>
        </w:numPr>
        <w:pBdr>
          <w:top w:val="single" w:sz="4" w:space="4" w:color="000000"/>
          <w:left w:val="single" w:sz="4" w:space="17" w:color="000000"/>
          <w:bottom w:val="single" w:sz="4" w:space="4" w:color="000000"/>
          <w:right w:val="single" w:sz="4" w:space="0" w:color="000000"/>
        </w:pBdr>
        <w:spacing w:before="60"/>
        <w:jc w:val="both"/>
        <w:rPr>
          <w:rFonts w:ascii="Avenir Next LT Pro" w:eastAsia="Times New Roman" w:hAnsi="Avenir Next LT Pro" w:cs="Times New Roman"/>
          <w:color w:val="000000" w:themeColor="text1"/>
          <w:sz w:val="20"/>
          <w:szCs w:val="20"/>
        </w:rPr>
      </w:pPr>
      <w:r w:rsidRPr="006F18DC">
        <w:rPr>
          <w:rFonts w:ascii="Avenir Next LT Pro" w:eastAsia="Avenir Next LT Pro" w:hAnsi="Avenir Next LT Pro" w:cs="Avenir Next LT Pro"/>
          <w:color w:val="000000" w:themeColor="text1"/>
          <w:sz w:val="20"/>
          <w:szCs w:val="20"/>
        </w:rPr>
        <w:t>Système innovant de production d’énergies renouvelables, solutions d'efficacité énergétique et outils de pilotage et de régulation de l’énergie</w:t>
      </w:r>
    </w:p>
    <w:p w14:paraId="43B6D00A" w14:textId="77777777" w:rsidR="00A74574" w:rsidRPr="006F18DC" w:rsidRDefault="00A74574" w:rsidP="00A74574">
      <w:pPr>
        <w:pStyle w:val="Paragraphedeliste"/>
        <w:numPr>
          <w:ilvl w:val="0"/>
          <w:numId w:val="17"/>
        </w:numPr>
        <w:pBdr>
          <w:top w:val="single" w:sz="4" w:space="4" w:color="000000"/>
          <w:left w:val="single" w:sz="4" w:space="17" w:color="000000"/>
          <w:bottom w:val="single" w:sz="4" w:space="4" w:color="000000"/>
          <w:right w:val="single" w:sz="4" w:space="0" w:color="000000"/>
        </w:pBdr>
        <w:spacing w:before="60"/>
        <w:jc w:val="both"/>
        <w:rPr>
          <w:rFonts w:ascii="Avenir Next LT Pro" w:eastAsia="Avenir Next LT Pro" w:hAnsi="Avenir Next LT Pro" w:cs="Avenir Next LT Pro"/>
          <w:color w:val="000000" w:themeColor="text1"/>
          <w:sz w:val="20"/>
          <w:szCs w:val="20"/>
        </w:rPr>
      </w:pPr>
      <w:r w:rsidRPr="006F18DC">
        <w:rPr>
          <w:rFonts w:ascii="Avenir Next LT Pro" w:eastAsia="Avenir Next LT Pro" w:hAnsi="Avenir Next LT Pro" w:cs="Avenir Next LT Pro"/>
          <w:color w:val="000000" w:themeColor="text1"/>
          <w:sz w:val="20"/>
          <w:szCs w:val="20"/>
        </w:rPr>
        <w:t xml:space="preserve">Solutions favorisant le développement de matériaux bio et géo sourcés et procédés de mise en œuvre </w:t>
      </w:r>
    </w:p>
    <w:p w14:paraId="4CA99069" w14:textId="66FE3A65" w:rsidR="5D71C508" w:rsidRPr="006F18DC" w:rsidRDefault="00A74574" w:rsidP="001E19FB">
      <w:pPr>
        <w:pStyle w:val="Paragraphedeliste"/>
        <w:numPr>
          <w:ilvl w:val="0"/>
          <w:numId w:val="17"/>
        </w:numPr>
        <w:pBdr>
          <w:top w:val="single" w:sz="4" w:space="4" w:color="000000"/>
          <w:left w:val="single" w:sz="4" w:space="17" w:color="000000"/>
          <w:bottom w:val="single" w:sz="4" w:space="4" w:color="000000"/>
          <w:right w:val="single" w:sz="4" w:space="0" w:color="000000"/>
        </w:pBdr>
        <w:spacing w:before="60"/>
        <w:jc w:val="both"/>
        <w:rPr>
          <w:rFonts w:ascii="Avenir Next LT Pro" w:eastAsia="Avenir Next LT Pro" w:hAnsi="Avenir Next LT Pro" w:cs="Avenir Next LT Pro"/>
          <w:color w:val="000000" w:themeColor="text1"/>
          <w:sz w:val="20"/>
          <w:szCs w:val="20"/>
        </w:rPr>
      </w:pPr>
      <w:r w:rsidRPr="006F18DC">
        <w:rPr>
          <w:rFonts w:ascii="Avenir Next LT Pro" w:eastAsia="Avenir Next LT Pro" w:hAnsi="Avenir Next LT Pro" w:cs="Avenir Next LT Pro"/>
          <w:color w:val="000000" w:themeColor="text1"/>
          <w:sz w:val="20"/>
          <w:szCs w:val="20"/>
        </w:rPr>
        <w:t>Procédés automatisés visant la production de biens / services</w:t>
      </w:r>
      <w:r w:rsidR="5D71C508" w:rsidRPr="006F18DC">
        <w:rPr>
          <w:rFonts w:ascii="Avenir Next LT Pro" w:eastAsia="Avenir Next LT Pro" w:hAnsi="Avenir Next LT Pro" w:cs="Avenir Next LT Pro"/>
          <w:color w:val="000000" w:themeColor="text1"/>
          <w:sz w:val="20"/>
          <w:szCs w:val="20"/>
        </w:rPr>
        <w:t xml:space="preserve">   </w:t>
      </w:r>
    </w:p>
    <w:p w14:paraId="1D8949D8" w14:textId="388BD07D" w:rsidR="2700F5D5" w:rsidRPr="006F18DC" w:rsidRDefault="00A74574" w:rsidP="00A74574">
      <w:pPr>
        <w:pStyle w:val="Paragraphedeliste"/>
        <w:numPr>
          <w:ilvl w:val="0"/>
          <w:numId w:val="17"/>
        </w:numPr>
        <w:pBdr>
          <w:top w:val="single" w:sz="4" w:space="4" w:color="000000"/>
          <w:left w:val="single" w:sz="4" w:space="17" w:color="000000"/>
          <w:bottom w:val="single" w:sz="4" w:space="4" w:color="000000"/>
          <w:right w:val="single" w:sz="4" w:space="0" w:color="000000"/>
        </w:pBdr>
        <w:spacing w:before="60"/>
        <w:jc w:val="both"/>
        <w:rPr>
          <w:rFonts w:ascii="Avenir Next LT Pro" w:eastAsia="Avenir Next LT Pro" w:hAnsi="Avenir Next LT Pro" w:cs="Avenir Next LT Pro"/>
          <w:color w:val="000000" w:themeColor="text1"/>
          <w:sz w:val="20"/>
          <w:szCs w:val="20"/>
        </w:rPr>
      </w:pPr>
      <w:r w:rsidRPr="006F18DC">
        <w:rPr>
          <w:rFonts w:ascii="Avenir Next LT Pro" w:eastAsia="Avenir Next LT Pro" w:hAnsi="Avenir Next LT Pro" w:cs="Avenir Next LT Pro"/>
          <w:color w:val="000000" w:themeColor="text1"/>
          <w:sz w:val="20"/>
          <w:szCs w:val="20"/>
        </w:rPr>
        <w:t>Procédés « </w:t>
      </w:r>
      <w:proofErr w:type="spellStart"/>
      <w:r w:rsidRPr="006F18DC">
        <w:rPr>
          <w:rFonts w:ascii="Avenir Next LT Pro" w:eastAsia="Avenir Next LT Pro" w:hAnsi="Avenir Next LT Pro" w:cs="Avenir Next LT Pro"/>
          <w:color w:val="000000" w:themeColor="text1"/>
          <w:sz w:val="20"/>
          <w:szCs w:val="20"/>
        </w:rPr>
        <w:t>low</w:t>
      </w:r>
      <w:proofErr w:type="spellEnd"/>
      <w:r w:rsidRPr="006F18DC">
        <w:rPr>
          <w:rFonts w:ascii="Avenir Next LT Pro" w:eastAsia="Avenir Next LT Pro" w:hAnsi="Avenir Next LT Pro" w:cs="Avenir Next LT Pro"/>
          <w:color w:val="000000" w:themeColor="text1"/>
          <w:sz w:val="20"/>
          <w:szCs w:val="20"/>
        </w:rPr>
        <w:t>-tech » facilitant l’économie de ressources : eau, énergie, matière, …</w:t>
      </w:r>
    </w:p>
    <w:p w14:paraId="0B245FB9" w14:textId="77777777" w:rsidR="001E19FB" w:rsidRDefault="001E19FB" w:rsidP="001E19FB">
      <w:pPr>
        <w:tabs>
          <w:tab w:val="left" w:pos="1667"/>
        </w:tabs>
        <w:spacing w:after="0"/>
        <w:jc w:val="both"/>
        <w:rPr>
          <w:rFonts w:ascii="Avenir Next LT Pro" w:hAnsi="Avenir Next LT Pro" w:cs="Arial"/>
          <w:b/>
          <w:bCs/>
          <w:color w:val="002060"/>
        </w:rPr>
      </w:pPr>
    </w:p>
    <w:p w14:paraId="7BBCF82B" w14:textId="6815106F" w:rsidR="00A918B7" w:rsidRPr="005772FF" w:rsidRDefault="59EE68B4" w:rsidP="00A918B7">
      <w:pPr>
        <w:tabs>
          <w:tab w:val="left" w:pos="1667"/>
        </w:tabs>
        <w:jc w:val="both"/>
        <w:rPr>
          <w:rFonts w:ascii="Avenir Next LT Pro" w:hAnsi="Avenir Next LT Pro" w:cs="Arial"/>
          <w:b/>
          <w:bCs/>
          <w:color w:val="002060"/>
        </w:rPr>
      </w:pPr>
      <w:r w:rsidRPr="327A3AB6">
        <w:rPr>
          <w:rFonts w:ascii="Avenir Next LT Pro" w:hAnsi="Avenir Next LT Pro" w:cs="Arial"/>
          <w:b/>
          <w:bCs/>
          <w:color w:val="002060"/>
        </w:rPr>
        <w:t>Stade d’avancement du projet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918B7" w:rsidRPr="007B1E4A" w14:paraId="523D9A1F" w14:textId="77777777" w:rsidTr="2700F5D5">
        <w:trPr>
          <w:trHeight w:val="749"/>
        </w:trPr>
        <w:tc>
          <w:tcPr>
            <w:tcW w:w="9062" w:type="dxa"/>
          </w:tcPr>
          <w:p w14:paraId="6BEAA6F0" w14:textId="7B166336" w:rsidR="00A918B7" w:rsidRPr="006239CE" w:rsidRDefault="00A918B7" w:rsidP="2700F5D5">
            <w:pPr>
              <w:pStyle w:val="Paragraphedeliste"/>
              <w:numPr>
                <w:ilvl w:val="0"/>
                <w:numId w:val="17"/>
              </w:numPr>
              <w:spacing w:after="160"/>
              <w:ind w:left="714" w:hanging="357"/>
              <w:rPr>
                <w:rFonts w:ascii="Avenir Next LT Pro" w:eastAsia="Times New Roman" w:hAnsi="Avenir Next LT Pro" w:cs="Times New Roman"/>
                <w:sz w:val="20"/>
                <w:szCs w:val="20"/>
              </w:rPr>
            </w:pPr>
            <w:bookmarkStart w:id="0" w:name="_Hlk119588929"/>
            <w:r w:rsidRPr="2700F5D5">
              <w:rPr>
                <w:rFonts w:ascii="Avenir Next LT Pro" w:eastAsia="Times New Roman" w:hAnsi="Avenir Next LT Pro" w:cs="Times New Roman"/>
                <w:sz w:val="20"/>
                <w:szCs w:val="20"/>
              </w:rPr>
              <w:t>Idée</w:t>
            </w:r>
          </w:p>
          <w:p w14:paraId="24133FB3" w14:textId="185E08E8" w:rsidR="00A918B7" w:rsidRPr="006239CE" w:rsidRDefault="00A918B7" w:rsidP="2700F5D5">
            <w:pPr>
              <w:pStyle w:val="Paragraphedeliste"/>
              <w:numPr>
                <w:ilvl w:val="0"/>
                <w:numId w:val="17"/>
              </w:numPr>
              <w:spacing w:after="160"/>
              <w:ind w:left="714" w:hanging="357"/>
              <w:rPr>
                <w:rFonts w:ascii="Avenir Next LT Pro" w:eastAsia="Times New Roman" w:hAnsi="Avenir Next LT Pro" w:cs="Times New Roman"/>
                <w:sz w:val="20"/>
                <w:szCs w:val="20"/>
              </w:rPr>
            </w:pPr>
            <w:r w:rsidRPr="2700F5D5">
              <w:rPr>
                <w:rFonts w:ascii="Avenir Next LT Pro" w:eastAsia="Times New Roman" w:hAnsi="Avenir Next LT Pro" w:cs="Times New Roman"/>
                <w:sz w:val="20"/>
                <w:szCs w:val="20"/>
              </w:rPr>
              <w:t>Faisabilité</w:t>
            </w:r>
          </w:p>
          <w:p w14:paraId="56CB59B7" w14:textId="20E9C577" w:rsidR="00155DFB" w:rsidRPr="00052C35" w:rsidRDefault="00A918B7" w:rsidP="2700F5D5">
            <w:pPr>
              <w:pStyle w:val="Paragraphedeliste"/>
              <w:numPr>
                <w:ilvl w:val="0"/>
                <w:numId w:val="17"/>
              </w:numPr>
              <w:spacing w:after="160"/>
              <w:ind w:left="714" w:hanging="357"/>
              <w:rPr>
                <w:rFonts w:ascii="Avenir Next LT Pro" w:eastAsia="Times New Roman" w:hAnsi="Avenir Next LT Pro" w:cs="Times New Roman"/>
                <w:sz w:val="20"/>
                <w:szCs w:val="20"/>
              </w:rPr>
            </w:pPr>
            <w:r w:rsidRPr="2700F5D5">
              <w:rPr>
                <w:rFonts w:ascii="Avenir Next LT Pro" w:eastAsia="Times New Roman" w:hAnsi="Avenir Next LT Pro" w:cs="Times New Roman"/>
                <w:sz w:val="20"/>
                <w:szCs w:val="20"/>
              </w:rPr>
              <w:t>Développement</w:t>
            </w:r>
          </w:p>
        </w:tc>
      </w:tr>
      <w:bookmarkEnd w:id="0"/>
    </w:tbl>
    <w:p w14:paraId="61AC3D6E" w14:textId="77777777" w:rsidR="009730D5" w:rsidRPr="00DB3BD6" w:rsidRDefault="009730D5" w:rsidP="00705212">
      <w:pPr>
        <w:tabs>
          <w:tab w:val="left" w:pos="1667"/>
        </w:tabs>
        <w:jc w:val="both"/>
        <w:rPr>
          <w:rFonts w:ascii="Arial" w:hAnsi="Arial" w:cs="Arial"/>
          <w:sz w:val="21"/>
          <w:szCs w:val="21"/>
        </w:rPr>
      </w:pPr>
    </w:p>
    <w:p w14:paraId="22E20C95" w14:textId="11D9EDC7" w:rsidR="00A918B7" w:rsidRPr="00DB3534" w:rsidRDefault="00A918B7" w:rsidP="00A918B7">
      <w:pPr>
        <w:tabs>
          <w:tab w:val="left" w:pos="1667"/>
        </w:tabs>
        <w:jc w:val="both"/>
        <w:rPr>
          <w:rFonts w:ascii="Avenir Next LT Pro" w:hAnsi="Avenir Next LT Pro" w:cs="Arial"/>
          <w:b/>
          <w:bCs/>
          <w:color w:val="002060"/>
        </w:rPr>
      </w:pPr>
      <w:r w:rsidRPr="00DB3534">
        <w:rPr>
          <w:rFonts w:ascii="Avenir Next LT Pro" w:hAnsi="Avenir Next LT Pro" w:cs="Arial"/>
          <w:b/>
          <w:bCs/>
          <w:color w:val="002060"/>
        </w:rPr>
        <w:t>Besoins d’accompagnement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918B7" w:rsidRPr="007B1E4A" w14:paraId="1B3D1F17" w14:textId="77777777" w:rsidTr="1A5D8D50">
        <w:tc>
          <w:tcPr>
            <w:tcW w:w="9062" w:type="dxa"/>
          </w:tcPr>
          <w:p w14:paraId="5AFC429B" w14:textId="77777777" w:rsidR="00A918B7" w:rsidRPr="006239CE" w:rsidRDefault="00A918B7" w:rsidP="00F847B5">
            <w:pPr>
              <w:pStyle w:val="Paragraphedeliste"/>
              <w:numPr>
                <w:ilvl w:val="0"/>
                <w:numId w:val="22"/>
              </w:numPr>
              <w:spacing w:before="60"/>
              <w:ind w:left="714" w:right="-57" w:hanging="357"/>
              <w:textAlignment w:val="baseline"/>
              <w:rPr>
                <w:rFonts w:ascii="Avenir Next LT Pro" w:eastAsia="Times New Roman" w:hAnsi="Avenir Next LT Pro" w:cs="Times New Roman"/>
                <w:sz w:val="20"/>
                <w:szCs w:val="20"/>
              </w:rPr>
            </w:pPr>
            <w:bookmarkStart w:id="1" w:name="_Hlk119589084"/>
            <w:r w:rsidRPr="006239CE">
              <w:rPr>
                <w:rFonts w:ascii="Avenir Next LT Pro" w:eastAsia="Times New Roman" w:hAnsi="Avenir Next LT Pro" w:cs="Times New Roman"/>
                <w:sz w:val="20"/>
                <w:szCs w:val="20"/>
              </w:rPr>
              <w:t xml:space="preserve">Recherche de partenaires / de compétences </w:t>
            </w:r>
          </w:p>
          <w:p w14:paraId="1A94277A" w14:textId="0C1C7BF6" w:rsidR="00A918B7" w:rsidRPr="006239CE" w:rsidRDefault="2E46F262" w:rsidP="00F847B5">
            <w:pPr>
              <w:pStyle w:val="Paragraphedeliste"/>
              <w:numPr>
                <w:ilvl w:val="0"/>
                <w:numId w:val="22"/>
              </w:numPr>
              <w:spacing w:before="60"/>
              <w:ind w:left="714" w:right="-57" w:hanging="357"/>
              <w:textAlignment w:val="baseline"/>
              <w:rPr>
                <w:rFonts w:ascii="Avenir Next LT Pro" w:eastAsia="Times New Roman" w:hAnsi="Avenir Next LT Pro" w:cs="Times New Roman"/>
                <w:sz w:val="20"/>
                <w:szCs w:val="20"/>
              </w:rPr>
            </w:pPr>
            <w:r w:rsidRPr="1A5D8D50">
              <w:rPr>
                <w:rFonts w:ascii="Avenir Next LT Pro" w:eastAsia="Times New Roman" w:hAnsi="Avenir Next LT Pro" w:cs="Times New Roman"/>
                <w:sz w:val="20"/>
                <w:szCs w:val="20"/>
              </w:rPr>
              <w:t>Consolidation</w:t>
            </w:r>
            <w:r w:rsidR="00A918B7" w:rsidRPr="1A5D8D50">
              <w:rPr>
                <w:rFonts w:ascii="Avenir Next LT Pro" w:eastAsia="Times New Roman" w:hAnsi="Avenir Next LT Pro" w:cs="Times New Roman"/>
                <w:sz w:val="20"/>
                <w:szCs w:val="20"/>
              </w:rPr>
              <w:t xml:space="preserve"> du projet </w:t>
            </w:r>
            <w:r w:rsidR="5E956BC5" w:rsidRPr="1A5D8D50">
              <w:rPr>
                <w:rFonts w:ascii="Avenir Next LT Pro" w:eastAsia="Times New Roman" w:hAnsi="Avenir Next LT Pro" w:cs="Times New Roman"/>
                <w:sz w:val="20"/>
                <w:szCs w:val="20"/>
              </w:rPr>
              <w:t>(juridique, technique, économique, ...)</w:t>
            </w:r>
          </w:p>
          <w:p w14:paraId="18B14B64" w14:textId="08A30E0E" w:rsidR="00A918B7" w:rsidRPr="00A918B7" w:rsidRDefault="00A918B7" w:rsidP="1C3163EB">
            <w:pPr>
              <w:pStyle w:val="Paragraphedeliste"/>
              <w:numPr>
                <w:ilvl w:val="0"/>
                <w:numId w:val="22"/>
              </w:numPr>
              <w:spacing w:before="60"/>
              <w:ind w:left="714" w:right="-57" w:hanging="357"/>
              <w:rPr>
                <w:rFonts w:ascii="Helvetica Light" w:hAnsi="Helvetica Light" w:cs="Arial"/>
                <w:sz w:val="20"/>
                <w:szCs w:val="20"/>
              </w:rPr>
            </w:pPr>
            <w:r w:rsidRPr="006239CE">
              <w:rPr>
                <w:rFonts w:ascii="Avenir Next LT Pro" w:eastAsia="Times New Roman" w:hAnsi="Avenir Next LT Pro" w:cs="Times New Roman"/>
                <w:sz w:val="20"/>
                <w:szCs w:val="20"/>
              </w:rPr>
              <w:t>Recherche de financements</w:t>
            </w:r>
          </w:p>
          <w:p w14:paraId="329F1032" w14:textId="16FFB4A6" w:rsidR="00A918B7" w:rsidRPr="00A918B7" w:rsidRDefault="00A918B7" w:rsidP="1C3163EB">
            <w:pPr>
              <w:pStyle w:val="Paragraphedeliste"/>
              <w:numPr>
                <w:ilvl w:val="0"/>
                <w:numId w:val="22"/>
              </w:numPr>
              <w:spacing w:before="60"/>
              <w:ind w:left="714" w:right="-57" w:hanging="357"/>
              <w:rPr>
                <w:rFonts w:ascii="Helvetica Light" w:hAnsi="Helvetica Light" w:cs="Arial"/>
                <w:sz w:val="20"/>
                <w:szCs w:val="20"/>
              </w:rPr>
            </w:pPr>
            <w:r w:rsidRPr="00052C35">
              <w:rPr>
                <w:rFonts w:ascii="Avenir Next LT Pro" w:eastAsia="Times New Roman" w:hAnsi="Avenir Next LT Pro" w:cs="Times New Roman"/>
                <w:color w:val="000000" w:themeColor="text1"/>
                <w:sz w:val="20"/>
                <w:szCs w:val="20"/>
              </w:rPr>
              <w:t>Autres</w:t>
            </w:r>
            <w:r w:rsidR="001A6EF3" w:rsidRPr="00052C35">
              <w:rPr>
                <w:rFonts w:ascii="Avenir Next LT Pro" w:eastAsia="Times New Roman" w:hAnsi="Avenir Next LT Pro" w:cs="Times New Roman"/>
                <w:color w:val="000000" w:themeColor="text1"/>
                <w:sz w:val="20"/>
                <w:szCs w:val="20"/>
              </w:rPr>
              <w:t xml:space="preserve"> (communication…)</w:t>
            </w:r>
          </w:p>
        </w:tc>
      </w:tr>
      <w:bookmarkEnd w:id="1"/>
    </w:tbl>
    <w:p w14:paraId="53FD7A00" w14:textId="77777777" w:rsidR="006B40B0" w:rsidRDefault="006B40B0" w:rsidP="00BE7DE8">
      <w:pPr>
        <w:rPr>
          <w:rFonts w:ascii="Avenir Next LT Pro" w:hAnsi="Avenir Next LT Pro" w:cs="Arial"/>
          <w:b/>
          <w:bCs/>
          <w:color w:val="002060"/>
        </w:rPr>
      </w:pPr>
    </w:p>
    <w:p w14:paraId="6B7865AC" w14:textId="7524B31D" w:rsidR="00A74574" w:rsidRDefault="00155DFB" w:rsidP="1A5D8D50">
      <w:pPr>
        <w:rPr>
          <w:rFonts w:ascii="Avenir Next LT Pro" w:hAnsi="Avenir Next LT Pro" w:cs="Arial"/>
          <w:b/>
          <w:bCs/>
          <w:color w:val="002060"/>
        </w:rPr>
      </w:pPr>
      <w:r w:rsidRPr="1A5D8D50">
        <w:rPr>
          <w:rFonts w:ascii="Avenir Next LT Pro" w:hAnsi="Avenir Next LT Pro" w:cs="Arial"/>
          <w:b/>
          <w:bCs/>
          <w:color w:val="002060"/>
        </w:rPr>
        <w:t xml:space="preserve">Présentation </w:t>
      </w:r>
      <w:r w:rsidR="00E82296" w:rsidRPr="1A5D8D50">
        <w:rPr>
          <w:rFonts w:ascii="Avenir Next LT Pro" w:hAnsi="Avenir Next LT Pro" w:cs="Arial"/>
          <w:b/>
          <w:bCs/>
          <w:color w:val="002060"/>
        </w:rPr>
        <w:t>du porteur et des éventuels partenaires :</w:t>
      </w:r>
    </w:p>
    <w:p w14:paraId="204A40C2" w14:textId="0B180771" w:rsidR="00A74574" w:rsidRPr="00A74574" w:rsidRDefault="00A74574" w:rsidP="1A5D8D50">
      <w:pPr>
        <w:rPr>
          <w:rFonts w:ascii="Avenir Next LT Pro" w:hAnsi="Avenir Next LT Pro" w:cs="Arial"/>
          <w:color w:val="002060"/>
          <w:sz w:val="18"/>
          <w:szCs w:val="18"/>
        </w:rPr>
      </w:pPr>
      <w:r w:rsidRPr="00A74574">
        <w:rPr>
          <w:rFonts w:ascii="Avenir Next LT Pro" w:hAnsi="Avenir Next LT Pro" w:cs="Arial"/>
          <w:color w:val="002060"/>
          <w:sz w:val="18"/>
          <w:szCs w:val="18"/>
        </w:rPr>
        <w:t xml:space="preserve">Merci par avance pour le soin qualitatif des éléments portés dans le document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B3534" w:rsidRPr="00DB3534" w14:paraId="6428C91B" w14:textId="77777777" w:rsidTr="1A5D8D50">
        <w:tc>
          <w:tcPr>
            <w:tcW w:w="9062" w:type="dxa"/>
          </w:tcPr>
          <w:p w14:paraId="190AC889" w14:textId="5CACD809" w:rsidR="4D8D8349" w:rsidRDefault="4D8D8349" w:rsidP="1A5D8D50">
            <w:pPr>
              <w:pStyle w:val="Paragraphedeliste"/>
              <w:numPr>
                <w:ilvl w:val="0"/>
                <w:numId w:val="23"/>
              </w:numPr>
              <w:ind w:left="741" w:hanging="425"/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</w:pPr>
            <w:r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 xml:space="preserve">Présentation du porteur : chiffres clés : nombre d’emplois, </w:t>
            </w:r>
            <w:r w:rsidR="00484315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 xml:space="preserve">niveau </w:t>
            </w:r>
            <w:r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>fonds propres, levée de fonds en cours ou déjà réalisées, principales activités actuelles (produits, marchés, …)</w:t>
            </w:r>
          </w:p>
          <w:p w14:paraId="094B086E" w14:textId="398D96D9" w:rsidR="00504825" w:rsidRDefault="00504825" w:rsidP="1A5D8D50">
            <w:pPr>
              <w:tabs>
                <w:tab w:val="left" w:pos="1667"/>
              </w:tabs>
              <w:jc w:val="both"/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</w:pPr>
          </w:p>
          <w:p w14:paraId="70B42A2E" w14:textId="77777777" w:rsidR="00504825" w:rsidRPr="001921A0" w:rsidRDefault="00504825" w:rsidP="00E35992">
            <w:pPr>
              <w:tabs>
                <w:tab w:val="left" w:pos="1667"/>
              </w:tabs>
              <w:jc w:val="both"/>
              <w:rPr>
                <w:rFonts w:ascii="Avenir Next LT Pro" w:hAnsi="Avenir Next LT Pro" w:cs="Arial"/>
                <w:i/>
                <w:color w:val="000000" w:themeColor="text1"/>
                <w:sz w:val="20"/>
                <w:szCs w:val="18"/>
              </w:rPr>
            </w:pPr>
          </w:p>
          <w:p w14:paraId="2FC4FDC2" w14:textId="70C0B18D" w:rsidR="00E82296" w:rsidRPr="001921A0" w:rsidRDefault="00E82296" w:rsidP="00E35992">
            <w:pPr>
              <w:pStyle w:val="Paragraphedeliste"/>
              <w:numPr>
                <w:ilvl w:val="0"/>
                <w:numId w:val="16"/>
              </w:numPr>
              <w:tabs>
                <w:tab w:val="left" w:pos="1667"/>
              </w:tabs>
              <w:rPr>
                <w:rFonts w:ascii="Avenir Next LT Pro" w:hAnsi="Avenir Next LT Pro" w:cs="Arial"/>
                <w:i/>
                <w:color w:val="000000" w:themeColor="text1"/>
                <w:sz w:val="20"/>
                <w:szCs w:val="18"/>
              </w:rPr>
            </w:pPr>
            <w:r w:rsidRPr="001921A0">
              <w:rPr>
                <w:rFonts w:ascii="Avenir Next LT Pro" w:hAnsi="Avenir Next LT Pro" w:cs="Arial"/>
                <w:i/>
                <w:color w:val="000000" w:themeColor="text1"/>
                <w:sz w:val="20"/>
                <w:szCs w:val="18"/>
              </w:rPr>
              <w:t>En cas de projet collaboratif, présentation rapide similaire des différents partenaires</w:t>
            </w:r>
          </w:p>
          <w:p w14:paraId="3799C025" w14:textId="77777777" w:rsidR="00E82296" w:rsidRDefault="00E82296" w:rsidP="00E35992">
            <w:pPr>
              <w:tabs>
                <w:tab w:val="left" w:pos="1667"/>
              </w:tabs>
              <w:jc w:val="both"/>
              <w:rPr>
                <w:rFonts w:ascii="Avenir Next LT Pro" w:hAnsi="Avenir Next LT Pro" w:cs="Arial"/>
                <w:iCs/>
                <w:color w:val="002060"/>
                <w:sz w:val="20"/>
                <w:szCs w:val="18"/>
              </w:rPr>
            </w:pPr>
          </w:p>
          <w:p w14:paraId="3347CA4D" w14:textId="51159A68" w:rsidR="00504825" w:rsidRPr="00DB3534" w:rsidRDefault="00504825" w:rsidP="1A5D8D50">
            <w:pPr>
              <w:tabs>
                <w:tab w:val="left" w:pos="1667"/>
              </w:tabs>
              <w:jc w:val="both"/>
              <w:rPr>
                <w:rFonts w:ascii="Avenir Next LT Pro" w:hAnsi="Avenir Next LT Pro" w:cs="Arial"/>
                <w:color w:val="002060"/>
                <w:sz w:val="20"/>
                <w:szCs w:val="20"/>
              </w:rPr>
            </w:pPr>
          </w:p>
        </w:tc>
      </w:tr>
    </w:tbl>
    <w:p w14:paraId="7ED8CEBE" w14:textId="711F850E" w:rsidR="006B40B0" w:rsidRDefault="006B40B0" w:rsidP="1A5D8D50">
      <w:pPr>
        <w:tabs>
          <w:tab w:val="left" w:pos="1667"/>
        </w:tabs>
        <w:jc w:val="both"/>
        <w:rPr>
          <w:rFonts w:ascii="Avenir Next LT Pro" w:hAnsi="Avenir Next LT Pro" w:cs="Arial"/>
          <w:b/>
          <w:bCs/>
          <w:color w:val="002060"/>
        </w:rPr>
      </w:pPr>
    </w:p>
    <w:p w14:paraId="50E270EC" w14:textId="77777777" w:rsidR="00CF729F" w:rsidRDefault="00CF729F" w:rsidP="1A5D8D50">
      <w:pPr>
        <w:tabs>
          <w:tab w:val="left" w:pos="1667"/>
        </w:tabs>
        <w:jc w:val="both"/>
        <w:rPr>
          <w:rFonts w:ascii="Avenir Next LT Pro" w:hAnsi="Avenir Next LT Pro" w:cs="Arial"/>
          <w:b/>
          <w:bCs/>
          <w:color w:val="002060"/>
        </w:rPr>
      </w:pPr>
    </w:p>
    <w:p w14:paraId="04B3EC81" w14:textId="05455BE1" w:rsidR="00A74574" w:rsidRDefault="1193085B" w:rsidP="1A5D8D50">
      <w:pPr>
        <w:tabs>
          <w:tab w:val="left" w:pos="1667"/>
        </w:tabs>
        <w:jc w:val="both"/>
        <w:rPr>
          <w:rFonts w:ascii="Avenir Next LT Pro" w:hAnsi="Avenir Next LT Pro" w:cs="Arial"/>
          <w:b/>
          <w:bCs/>
          <w:color w:val="002060"/>
        </w:rPr>
      </w:pPr>
      <w:r w:rsidRPr="1A5D8D50">
        <w:rPr>
          <w:rFonts w:ascii="Avenir Next LT Pro" w:hAnsi="Avenir Next LT Pro" w:cs="Arial"/>
          <w:b/>
          <w:bCs/>
          <w:color w:val="002060"/>
        </w:rPr>
        <w:lastRenderedPageBreak/>
        <w:t>Descriptif du projet</w:t>
      </w:r>
      <w:r w:rsidR="6853E952" w:rsidRPr="1A5D8D50">
        <w:rPr>
          <w:rFonts w:ascii="Avenir Next LT Pro" w:hAnsi="Avenir Next LT Pro" w:cs="Arial"/>
          <w:b/>
          <w:bCs/>
          <w:color w:val="002060"/>
        </w:rPr>
        <w:t xml:space="preserve"> (3 pages</w:t>
      </w:r>
      <w:r w:rsidR="3091B47E" w:rsidRPr="1A5D8D50">
        <w:rPr>
          <w:rFonts w:ascii="Avenir Next LT Pro" w:hAnsi="Avenir Next LT Pro" w:cs="Arial"/>
          <w:b/>
          <w:bCs/>
          <w:color w:val="002060"/>
        </w:rPr>
        <w:t xml:space="preserve"> max</w:t>
      </w:r>
      <w:r w:rsidR="00A74574">
        <w:rPr>
          <w:rFonts w:ascii="Avenir Next LT Pro" w:hAnsi="Avenir Next LT Pro" w:cs="Arial"/>
          <w:b/>
          <w:bCs/>
          <w:color w:val="002060"/>
        </w:rPr>
        <w:t>imum</w:t>
      </w:r>
      <w:r w:rsidR="6853E952" w:rsidRPr="1A5D8D50">
        <w:rPr>
          <w:rFonts w:ascii="Avenir Next LT Pro" w:hAnsi="Avenir Next LT Pro" w:cs="Arial"/>
          <w:b/>
          <w:bCs/>
          <w:color w:val="002060"/>
        </w:rPr>
        <w:t>)</w:t>
      </w:r>
      <w:r w:rsidR="37D7F8B8" w:rsidRPr="1A5D8D50">
        <w:rPr>
          <w:rFonts w:ascii="Avenir Next LT Pro" w:hAnsi="Avenir Next LT Pro" w:cs="Arial"/>
          <w:b/>
          <w:bCs/>
          <w:color w:val="002060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53F73" w:rsidRPr="00DB3534" w14:paraId="0119C9EA" w14:textId="77777777" w:rsidTr="1A5D8D50">
        <w:tc>
          <w:tcPr>
            <w:tcW w:w="9062" w:type="dxa"/>
          </w:tcPr>
          <w:p w14:paraId="3CD62F67" w14:textId="77777777" w:rsidR="008D2556" w:rsidRPr="00052C35" w:rsidRDefault="008D2556" w:rsidP="441240E3">
            <w:pPr>
              <w:pStyle w:val="Paragraphedeliste"/>
              <w:rPr>
                <w:rFonts w:ascii="Avenir Next LT Pro" w:hAnsi="Avenir Next LT Pro" w:cs="Arial"/>
                <w:color w:val="000000" w:themeColor="text1"/>
                <w:sz w:val="20"/>
                <w:szCs w:val="20"/>
                <w:highlight w:val="green"/>
              </w:rPr>
            </w:pPr>
          </w:p>
          <w:p w14:paraId="6387841E" w14:textId="0152690B" w:rsidR="7B89DE14" w:rsidRDefault="7B89DE14" w:rsidP="1A5D8D50">
            <w:pPr>
              <w:pStyle w:val="Paragraphedeliste"/>
              <w:numPr>
                <w:ilvl w:val="0"/>
                <w:numId w:val="14"/>
              </w:numPr>
              <w:ind w:left="714" w:hanging="357"/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</w:pPr>
            <w:r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 xml:space="preserve">Objectif du projet </w:t>
            </w:r>
            <w:r w:rsidR="711C3983"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 xml:space="preserve">: en quoi </w:t>
            </w:r>
            <w:r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 xml:space="preserve">le projet répond </w:t>
            </w:r>
            <w:r w:rsidR="70696277"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 xml:space="preserve">à des </w:t>
            </w:r>
            <w:r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>besoins et attente</w:t>
            </w:r>
            <w:r w:rsidR="3DF591CB"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>s</w:t>
            </w:r>
            <w:r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 xml:space="preserve"> du marché</w:t>
            </w:r>
            <w:r w:rsidR="71BED5D0"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 xml:space="preserve"> et des clients</w:t>
            </w:r>
            <w:r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49BEA615"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>?</w:t>
            </w:r>
          </w:p>
          <w:p w14:paraId="283851A1" w14:textId="032FE73F" w:rsidR="1A5D8D50" w:rsidRDefault="1A5D8D50" w:rsidP="1A5D8D50">
            <w:pPr>
              <w:pStyle w:val="Paragraphedeliste"/>
              <w:ind w:left="714" w:hanging="357"/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</w:pPr>
          </w:p>
          <w:p w14:paraId="009DE123" w14:textId="183512A3" w:rsidR="74E37DAB" w:rsidRDefault="74E37DAB" w:rsidP="1A5D8D50">
            <w:pPr>
              <w:pStyle w:val="Paragraphedeliste"/>
              <w:numPr>
                <w:ilvl w:val="0"/>
                <w:numId w:val="14"/>
              </w:numPr>
              <w:ind w:left="714" w:hanging="357"/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</w:pPr>
            <w:r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>En quoi répond-il aux objectifs du cahier des charges</w:t>
            </w:r>
            <w:r w:rsidRPr="1A5D8D50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 </w:t>
            </w:r>
            <w:r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>de l’AMI ? </w:t>
            </w:r>
          </w:p>
          <w:p w14:paraId="659360FE" w14:textId="5067F013" w:rsidR="1A5D8D50" w:rsidRDefault="1A5D8D50" w:rsidP="1A5D8D50">
            <w:pPr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</w:pPr>
          </w:p>
          <w:p w14:paraId="185FDF8F" w14:textId="0C3C3398" w:rsidR="00640C93" w:rsidRPr="00640C93" w:rsidRDefault="79031C2D" w:rsidP="1A5D8D50">
            <w:pPr>
              <w:pStyle w:val="Paragraphedeliste"/>
              <w:numPr>
                <w:ilvl w:val="0"/>
                <w:numId w:val="14"/>
              </w:numPr>
              <w:textAlignment w:val="baseline"/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</w:pPr>
            <w:r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 xml:space="preserve">En quoi le projet est-il stratégique pour le porteur de projet </w:t>
            </w:r>
            <w:r w:rsidR="1385E3C7"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>(</w:t>
            </w:r>
            <w:r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>et ses partenaires</w:t>
            </w:r>
            <w:r w:rsidR="28E884E6"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 xml:space="preserve"> si collaboratif) </w:t>
            </w:r>
            <w:r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>? </w:t>
            </w:r>
          </w:p>
          <w:p w14:paraId="05FF2D35" w14:textId="4372C3A6" w:rsidR="00B53F73" w:rsidRPr="003300EE" w:rsidRDefault="00B53F73" w:rsidP="1A5D8D50">
            <w:pPr>
              <w:textAlignment w:val="baseline"/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</w:pPr>
          </w:p>
          <w:p w14:paraId="51CD2165" w14:textId="0A220C2A" w:rsidR="00B53F73" w:rsidRPr="001921A0" w:rsidRDefault="05E03A7C" w:rsidP="1A5D8D50">
            <w:pPr>
              <w:pStyle w:val="Paragraphedeliste"/>
              <w:numPr>
                <w:ilvl w:val="0"/>
                <w:numId w:val="14"/>
              </w:numPr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</w:pPr>
            <w:r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 xml:space="preserve">Présentation de </w:t>
            </w:r>
            <w:r w:rsidR="3BAB9283"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>la</w:t>
            </w:r>
            <w:r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791C5F55"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>solution proposée (techno produits/procédés, services, organisation)</w:t>
            </w:r>
            <w:r w:rsidR="46953C08"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 xml:space="preserve"> ; </w:t>
            </w:r>
            <w:r w:rsidR="791C5F55"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 xml:space="preserve">En quoi la solution </w:t>
            </w:r>
            <w:r w:rsidR="694A0BE7"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>serait</w:t>
            </w:r>
            <w:r w:rsidR="791C5F55"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>-elle innovante</w:t>
            </w:r>
            <w:r w:rsidR="2302F27A"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 xml:space="preserve"> et performante</w:t>
            </w:r>
            <w:r w:rsidR="791C5F55"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 xml:space="preserve"> ? </w:t>
            </w:r>
            <w:r w:rsidR="70D5C3C0"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>Présenter des informations sur</w:t>
            </w:r>
            <w:r w:rsidR="791C5F55"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 xml:space="preserve"> l’état de l’art et de la concurrence</w:t>
            </w:r>
            <w:r w:rsidR="638E1551"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 xml:space="preserve"> afin de mettre en avant les différences</w:t>
            </w:r>
          </w:p>
          <w:p w14:paraId="0BBA2BE2" w14:textId="0096C846" w:rsidR="1A5D8D50" w:rsidRDefault="1A5D8D50" w:rsidP="1A5D8D50">
            <w:pPr>
              <w:pStyle w:val="Paragraphedeliste"/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</w:pPr>
          </w:p>
          <w:p w14:paraId="4ACB5F2B" w14:textId="0942117A" w:rsidR="00504825" w:rsidRPr="00E35992" w:rsidRDefault="4CDCC889" w:rsidP="1A5D8D50">
            <w:pPr>
              <w:pStyle w:val="Paragraphedeliste"/>
              <w:numPr>
                <w:ilvl w:val="0"/>
                <w:numId w:val="14"/>
              </w:numPr>
              <w:textAlignment w:val="baseline"/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</w:pPr>
            <w:r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>L</w:t>
            </w:r>
            <w:r w:rsidR="791C5F55"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>e contexte règlementaire</w:t>
            </w:r>
            <w:r w:rsidR="0BDB7908"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697C682C"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 xml:space="preserve">est-il important </w:t>
            </w:r>
            <w:r w:rsidR="791C5F55"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>? </w:t>
            </w:r>
            <w:r w:rsidR="100D6201"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 xml:space="preserve">Si oui, décrire cet environnement </w:t>
            </w:r>
          </w:p>
          <w:p w14:paraId="7E857429" w14:textId="62416BA8" w:rsidR="00E35992" w:rsidRPr="001921A0" w:rsidRDefault="00E35992" w:rsidP="1A5D8D50">
            <w:pPr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</w:pPr>
          </w:p>
          <w:p w14:paraId="0AB4D2AA" w14:textId="31C54E76" w:rsidR="00B53F73" w:rsidRDefault="791C5F55" w:rsidP="1A5D8D50">
            <w:pPr>
              <w:pStyle w:val="Paragraphedeliste"/>
              <w:numPr>
                <w:ilvl w:val="0"/>
                <w:numId w:val="14"/>
              </w:numPr>
              <w:textAlignment w:val="baseline"/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</w:pPr>
            <w:r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>Quels sont les marchés visés</w:t>
            </w:r>
            <w:r w:rsidRPr="1A5D8D50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 </w:t>
            </w:r>
            <w:r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>?</w:t>
            </w:r>
            <w:r w:rsidR="386796D0"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410F90A9"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 xml:space="preserve">Comment allez-vous mettre sur le marché le résultat du projet </w:t>
            </w:r>
            <w:r w:rsidR="345C6B72"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 xml:space="preserve">(mode d’accès au marché) </w:t>
            </w:r>
            <w:r w:rsidR="410F90A9"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 xml:space="preserve">? </w:t>
            </w:r>
          </w:p>
          <w:p w14:paraId="4047E45C" w14:textId="77777777" w:rsidR="00B53F73" w:rsidRPr="00B73EC1" w:rsidRDefault="00B53F73" w:rsidP="00B73EC1">
            <w:pPr>
              <w:rPr>
                <w:rFonts w:ascii="Avenir Next LT Pro" w:eastAsia="Times New Roman" w:hAnsi="Avenir Next LT Pro" w:cs="Times New Roman"/>
                <w:i/>
                <w:iCs/>
                <w:color w:val="000000" w:themeColor="text1"/>
              </w:rPr>
            </w:pPr>
          </w:p>
          <w:p w14:paraId="29B4190F" w14:textId="32284953" w:rsidR="55574071" w:rsidRDefault="55574071" w:rsidP="1A5D8D50">
            <w:pPr>
              <w:pStyle w:val="Paragraphedeliste"/>
              <w:numPr>
                <w:ilvl w:val="0"/>
                <w:numId w:val="14"/>
              </w:numPr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</w:pPr>
            <w:r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 xml:space="preserve">Influence de ce projet sur les facteurs </w:t>
            </w:r>
            <w:r w:rsidR="62ADF0E7"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>env</w:t>
            </w:r>
            <w:r w:rsidR="5BB31807"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>ironnementaux et énergétiques</w:t>
            </w:r>
          </w:p>
          <w:p w14:paraId="7E3E8067" w14:textId="3BFF0435" w:rsidR="1A5D8D50" w:rsidRDefault="1A5D8D50" w:rsidP="1A5D8D50">
            <w:pPr>
              <w:pStyle w:val="Paragraphedeliste"/>
              <w:ind w:hanging="360"/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</w:pPr>
          </w:p>
          <w:p w14:paraId="296119F3" w14:textId="315BBBAD" w:rsidR="5BB31807" w:rsidRDefault="5BB31807" w:rsidP="1A5D8D50">
            <w:pPr>
              <w:pStyle w:val="Paragraphedeliste"/>
              <w:numPr>
                <w:ilvl w:val="0"/>
                <w:numId w:val="14"/>
              </w:numPr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</w:pPr>
            <w:r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>Quelle est la date de début du projet et sa durée ? Un calendrier a-t-il été établi</w:t>
            </w:r>
            <w:r w:rsidRPr="1A5D8D50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 </w:t>
            </w:r>
            <w:r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>? Si oui lequel</w:t>
            </w:r>
            <w:r w:rsidRPr="1A5D8D50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 </w:t>
            </w:r>
            <w:r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>? </w:t>
            </w:r>
          </w:p>
          <w:p w14:paraId="06266CAD" w14:textId="33144182" w:rsidR="1A5D8D50" w:rsidRDefault="1A5D8D50" w:rsidP="1A5D8D50">
            <w:pPr>
              <w:pStyle w:val="Paragraphedeliste"/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</w:pPr>
          </w:p>
          <w:p w14:paraId="272391E8" w14:textId="5A1F2A5F" w:rsidR="5BB31807" w:rsidRDefault="5BB31807" w:rsidP="1A5D8D50">
            <w:pPr>
              <w:pStyle w:val="Paragraphedeliste"/>
              <w:numPr>
                <w:ilvl w:val="0"/>
                <w:numId w:val="14"/>
              </w:numPr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</w:pPr>
            <w:r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>Budget prévisionnel du projet : répartition des dépenses, merci de renseigner le tableau en annexe 2</w:t>
            </w:r>
          </w:p>
          <w:p w14:paraId="41894A47" w14:textId="6A4B75A8" w:rsidR="1A5D8D50" w:rsidRDefault="1A5D8D50" w:rsidP="1A5D8D50">
            <w:pPr>
              <w:pStyle w:val="Paragraphedeliste"/>
              <w:ind w:hanging="360"/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</w:pPr>
          </w:p>
          <w:p w14:paraId="67ECC3A0" w14:textId="78015239" w:rsidR="00504825" w:rsidRPr="00504825" w:rsidRDefault="00504825" w:rsidP="441240E3">
            <w:pPr>
              <w:spacing w:before="100" w:beforeAutospacing="1" w:after="100" w:afterAutospacing="1"/>
              <w:textAlignment w:val="baseline"/>
              <w:rPr>
                <w:rFonts w:ascii="Avenir Next LT Pro" w:eastAsia="Times New Roman" w:hAnsi="Avenir Next LT Pro" w:cs="Times New Roman"/>
                <w:color w:val="002060"/>
                <w:highlight w:val="green"/>
              </w:rPr>
            </w:pPr>
          </w:p>
        </w:tc>
      </w:tr>
    </w:tbl>
    <w:p w14:paraId="113B1252" w14:textId="77777777" w:rsidR="0025687E" w:rsidRDefault="0025687E" w:rsidP="00D555C1">
      <w:pPr>
        <w:tabs>
          <w:tab w:val="left" w:pos="1667"/>
        </w:tabs>
        <w:jc w:val="both"/>
        <w:rPr>
          <w:rFonts w:ascii="Avenir Next LT Pro" w:hAnsi="Avenir Next LT Pro" w:cs="Arial"/>
          <w:b/>
          <w:bCs/>
          <w:color w:val="002060"/>
        </w:rPr>
      </w:pPr>
    </w:p>
    <w:p w14:paraId="4C9E6D09" w14:textId="2C4D73E2" w:rsidR="00D555C1" w:rsidRDefault="00D555C1" w:rsidP="1A5D8D50">
      <w:pPr>
        <w:tabs>
          <w:tab w:val="left" w:pos="1667"/>
        </w:tabs>
        <w:jc w:val="both"/>
        <w:rPr>
          <w:rFonts w:ascii="Avenir Next LT Pro" w:hAnsi="Avenir Next LT Pro" w:cs="Arial"/>
          <w:b/>
          <w:bCs/>
          <w:color w:val="002060"/>
        </w:rPr>
      </w:pPr>
      <w:r w:rsidRPr="1A5D8D50">
        <w:rPr>
          <w:rFonts w:ascii="Avenir Next LT Pro" w:hAnsi="Avenir Next LT Pro" w:cs="Arial"/>
          <w:b/>
          <w:bCs/>
          <w:color w:val="002060"/>
        </w:rPr>
        <w:t>Descriptif des retombées</w:t>
      </w:r>
    </w:p>
    <w:p w14:paraId="76D2007A" w14:textId="4A520CF9" w:rsidR="1A5D8D50" w:rsidRDefault="1A5D8D5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B3534" w:rsidRPr="00DB3534" w14:paraId="0A86390E" w14:textId="77777777" w:rsidTr="1A5D8D50">
        <w:tc>
          <w:tcPr>
            <w:tcW w:w="9062" w:type="dxa"/>
          </w:tcPr>
          <w:p w14:paraId="2C699153" w14:textId="242624D7" w:rsidR="00504825" w:rsidRPr="00504825" w:rsidRDefault="1BBD0168" w:rsidP="1A5D8D50">
            <w:pPr>
              <w:pStyle w:val="Paragraphedeliste"/>
              <w:numPr>
                <w:ilvl w:val="0"/>
                <w:numId w:val="24"/>
              </w:numPr>
              <w:ind w:left="741" w:hanging="425"/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</w:pPr>
            <w:r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 xml:space="preserve">Quelles sont les retombées attendues </w:t>
            </w:r>
            <w:r w:rsidR="71FB3555"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 xml:space="preserve">pour l’entreprise et </w:t>
            </w:r>
            <w:r w:rsidR="62542B76"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 xml:space="preserve">ses partenaires (si projet collaboratif), </w:t>
            </w:r>
            <w:r w:rsidR="3796EEF5"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>: estimation primaire du CA prévisionnel sur 3 an</w:t>
            </w:r>
            <w:r w:rsidR="1624F2DF"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>s, ...</w:t>
            </w:r>
          </w:p>
          <w:p w14:paraId="5A2435C7" w14:textId="69A6AB07" w:rsidR="00504825" w:rsidRPr="00504825" w:rsidRDefault="00504825" w:rsidP="1A5D8D50">
            <w:pPr>
              <w:pStyle w:val="Paragraphedeliste"/>
              <w:ind w:left="741" w:hanging="425"/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</w:pPr>
          </w:p>
          <w:p w14:paraId="1972B31D" w14:textId="2B64E140" w:rsidR="00504825" w:rsidRPr="00504825" w:rsidRDefault="0FC0ACA9" w:rsidP="1A5D8D50">
            <w:pPr>
              <w:pStyle w:val="Paragraphedeliste"/>
              <w:numPr>
                <w:ilvl w:val="0"/>
                <w:numId w:val="24"/>
              </w:numPr>
              <w:ind w:left="741" w:hanging="425"/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</w:pPr>
            <w:r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>Quelles sont les retombées attendues</w:t>
            </w:r>
            <w:r w:rsidR="62542B76"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1BBD0168" w:rsidRPr="1A5D8D50"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  <w:t>pour la région Occitanie (économique, environnemental, social…) ?</w:t>
            </w:r>
          </w:p>
          <w:p w14:paraId="4D9B4CE4" w14:textId="2A5A09A8" w:rsidR="00504825" w:rsidRPr="00504825" w:rsidRDefault="00504825" w:rsidP="1A5D8D50">
            <w:pPr>
              <w:ind w:left="708"/>
              <w:rPr>
                <w:rFonts w:ascii="Avenir Next LT Pro" w:hAnsi="Avenir Next LT Pro" w:cs="Arial"/>
                <w:i/>
                <w:iCs/>
                <w:color w:val="000000" w:themeColor="text1"/>
                <w:sz w:val="20"/>
                <w:szCs w:val="20"/>
              </w:rPr>
            </w:pPr>
          </w:p>
          <w:p w14:paraId="0BB06E5A" w14:textId="4CA1E3D2" w:rsidR="005654AA" w:rsidRPr="00DB3534" w:rsidRDefault="005654AA" w:rsidP="005654AA">
            <w:pPr>
              <w:pStyle w:val="Paragraphedeliste"/>
              <w:ind w:left="741"/>
              <w:rPr>
                <w:rFonts w:ascii="Avenir Next LT Pro" w:hAnsi="Avenir Next LT Pro" w:cs="Arial"/>
                <w:iCs/>
                <w:color w:val="002060"/>
                <w:sz w:val="20"/>
                <w:szCs w:val="18"/>
              </w:rPr>
            </w:pPr>
          </w:p>
        </w:tc>
      </w:tr>
    </w:tbl>
    <w:p w14:paraId="5EB95F16" w14:textId="325FC8D5" w:rsidR="00224A08" w:rsidRPr="00DB3534" w:rsidRDefault="00224A08" w:rsidP="00C54BC2">
      <w:pPr>
        <w:rPr>
          <w:rFonts w:ascii="Avenir Next LT Pro" w:eastAsia="Times New Roman" w:hAnsi="Avenir Next LT Pro" w:cs="Times New Roman"/>
          <w:b/>
          <w:bCs/>
          <w:color w:val="002060"/>
          <w:sz w:val="20"/>
          <w:szCs w:val="20"/>
          <w:lang w:eastAsia="fr-FR"/>
        </w:rPr>
      </w:pPr>
    </w:p>
    <w:sectPr w:rsidR="00224A08" w:rsidRPr="00DB3534" w:rsidSect="00BC352D">
      <w:headerReference w:type="default" r:id="rId12"/>
      <w:footerReference w:type="default" r:id="rId13"/>
      <w:pgSz w:w="11906" w:h="16838"/>
      <w:pgMar w:top="851" w:right="1418" w:bottom="851" w:left="1418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643F1" w14:textId="77777777" w:rsidR="003B2B1A" w:rsidRDefault="003B2B1A" w:rsidP="00D43D74">
      <w:pPr>
        <w:spacing w:after="0" w:line="240" w:lineRule="auto"/>
      </w:pPr>
      <w:r>
        <w:separator/>
      </w:r>
    </w:p>
  </w:endnote>
  <w:endnote w:type="continuationSeparator" w:id="0">
    <w:p w14:paraId="71C73AC2" w14:textId="77777777" w:rsidR="003B2B1A" w:rsidRDefault="003B2B1A" w:rsidP="00D43D74">
      <w:pPr>
        <w:spacing w:after="0" w:line="240" w:lineRule="auto"/>
      </w:pPr>
      <w:r>
        <w:continuationSeparator/>
      </w:r>
    </w:p>
  </w:endnote>
  <w:endnote w:type="continuationNotice" w:id="1">
    <w:p w14:paraId="68BEBFF0" w14:textId="77777777" w:rsidR="003B2B1A" w:rsidRDefault="003B2B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Next LT Pro">
    <w:altName w:val="Calibri"/>
    <w:charset w:val="00"/>
    <w:family w:val="swiss"/>
    <w:pitch w:val="variable"/>
    <w:sig w:usb0="800000EF" w:usb1="5000204A" w:usb2="00000000" w:usb3="00000000" w:csb0="00000093" w:csb1="00000000"/>
  </w:font>
  <w:font w:name="Helvetica Light">
    <w:altName w:val="Calibri"/>
    <w:charset w:val="00"/>
    <w:family w:val="swiss"/>
    <w:pitch w:val="variable"/>
    <w:sig w:usb0="800000AF" w:usb1="4000204A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9805548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iCs/>
      </w:rPr>
    </w:sdtEndPr>
    <w:sdtContent>
      <w:p w14:paraId="29371B54" w14:textId="16790FA6" w:rsidR="00386FF6" w:rsidRPr="005A6D9C" w:rsidRDefault="00386FF6" w:rsidP="00386FF6">
        <w:pPr>
          <w:pStyle w:val="Pieddepage"/>
          <w:jc w:val="center"/>
          <w:rPr>
            <w:rFonts w:ascii="Avenir Next LT Pro" w:hAnsi="Avenir Next LT Pro" w:cs="Times New Roman"/>
            <w:i/>
            <w:iCs/>
            <w:sz w:val="16"/>
            <w:szCs w:val="16"/>
          </w:rPr>
        </w:pPr>
        <w:r w:rsidRPr="005A6D9C">
          <w:rPr>
            <w:rFonts w:ascii="Avenir Next LT Pro" w:hAnsi="Avenir Next LT Pro" w:cs="Times New Roman"/>
            <w:i/>
            <w:iCs/>
            <w:sz w:val="16"/>
            <w:szCs w:val="16"/>
          </w:rPr>
          <w:t>AMI</w:t>
        </w:r>
        <w:r w:rsidR="00CF729F" w:rsidRPr="005A6D9C">
          <w:rPr>
            <w:rFonts w:ascii="Avenir Next LT Pro" w:hAnsi="Avenir Next LT Pro" w:cs="Times New Roman"/>
            <w:i/>
            <w:iCs/>
            <w:sz w:val="16"/>
            <w:szCs w:val="16"/>
          </w:rPr>
          <w:t xml:space="preserve"> Innovation et Bâtiment</w:t>
        </w:r>
        <w:r w:rsidRPr="005A6D9C">
          <w:rPr>
            <w:rFonts w:ascii="Avenir Next LT Pro" w:hAnsi="Avenir Next LT Pro" w:cs="Times New Roman"/>
            <w:i/>
            <w:iCs/>
            <w:sz w:val="16"/>
            <w:szCs w:val="16"/>
          </w:rPr>
          <w:t xml:space="preserve"> </w:t>
        </w:r>
        <w:r w:rsidR="005A6D9C" w:rsidRPr="005A6D9C">
          <w:rPr>
            <w:rFonts w:ascii="Avenir Next LT Pro" w:hAnsi="Avenir Next LT Pro" w:cs="Times New Roman"/>
            <w:i/>
            <w:iCs/>
            <w:sz w:val="16"/>
            <w:szCs w:val="16"/>
          </w:rPr>
          <w:t>– Juin 2025</w:t>
        </w:r>
      </w:p>
      <w:sdt>
        <w:sdtPr>
          <w:rPr>
            <w:rFonts w:ascii="Avenir Next LT Pro" w:hAnsi="Avenir Next LT Pro" w:cs="Times New Roman"/>
          </w:rPr>
          <w:id w:val="1272135551"/>
          <w:docPartObj>
            <w:docPartGallery w:val="Page Numbers (Bottom of Page)"/>
            <w:docPartUnique/>
          </w:docPartObj>
        </w:sdtPr>
        <w:sdtContent>
          <w:p w14:paraId="42202E59" w14:textId="16790FA6" w:rsidR="00386FF6" w:rsidRPr="005A6D9C" w:rsidRDefault="00386FF6" w:rsidP="00386FF6">
            <w:pPr>
              <w:pStyle w:val="Pieddepage"/>
              <w:jc w:val="right"/>
              <w:rPr>
                <w:rFonts w:ascii="Avenir Next LT Pro" w:hAnsi="Avenir Next LT Pro" w:cs="Times New Roman"/>
              </w:rPr>
            </w:pPr>
            <w:r w:rsidRPr="005A6D9C">
              <w:rPr>
                <w:rFonts w:ascii="Avenir Next LT Pro" w:hAnsi="Avenir Next LT Pro" w:cs="Times New Roman"/>
              </w:rPr>
              <w:fldChar w:fldCharType="begin"/>
            </w:r>
            <w:r w:rsidRPr="005A6D9C">
              <w:rPr>
                <w:rFonts w:ascii="Avenir Next LT Pro" w:hAnsi="Avenir Next LT Pro" w:cs="Times New Roman"/>
              </w:rPr>
              <w:instrText>PAGE   \* MERGEFORMAT</w:instrText>
            </w:r>
            <w:r w:rsidRPr="005A6D9C">
              <w:rPr>
                <w:rFonts w:ascii="Avenir Next LT Pro" w:hAnsi="Avenir Next LT Pro" w:cs="Times New Roman"/>
              </w:rPr>
              <w:fldChar w:fldCharType="separate"/>
            </w:r>
            <w:r w:rsidRPr="005A6D9C">
              <w:rPr>
                <w:rFonts w:ascii="Avenir Next LT Pro" w:hAnsi="Avenir Next LT Pro" w:cs="Times New Roman"/>
              </w:rPr>
              <w:t>1</w:t>
            </w:r>
            <w:r w:rsidRPr="005A6D9C">
              <w:rPr>
                <w:rFonts w:ascii="Avenir Next LT Pro" w:hAnsi="Avenir Next LT Pro" w:cs="Times New Roman"/>
              </w:rPr>
              <w:fldChar w:fldCharType="end"/>
            </w:r>
          </w:p>
        </w:sdtContent>
      </w:sdt>
      <w:p w14:paraId="41AB317D" w14:textId="679ED516" w:rsidR="002A4FB1" w:rsidRPr="007B18CB" w:rsidRDefault="00000000" w:rsidP="00386FF6">
        <w:pPr>
          <w:pStyle w:val="Pieddepage"/>
          <w:jc w:val="right"/>
          <w:rPr>
            <w:rFonts w:ascii="Times New Roman" w:hAnsi="Times New Roman" w:cs="Times New Roman"/>
            <w:i/>
            <w:iCs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1C8C4" w14:textId="77777777" w:rsidR="003B2B1A" w:rsidRDefault="003B2B1A" w:rsidP="00D43D74">
      <w:pPr>
        <w:spacing w:after="0" w:line="240" w:lineRule="auto"/>
      </w:pPr>
      <w:r>
        <w:separator/>
      </w:r>
    </w:p>
  </w:footnote>
  <w:footnote w:type="continuationSeparator" w:id="0">
    <w:p w14:paraId="28371DCC" w14:textId="77777777" w:rsidR="003B2B1A" w:rsidRDefault="003B2B1A" w:rsidP="00D43D74">
      <w:pPr>
        <w:spacing w:after="0" w:line="240" w:lineRule="auto"/>
      </w:pPr>
      <w:r>
        <w:continuationSeparator/>
      </w:r>
    </w:p>
  </w:footnote>
  <w:footnote w:type="continuationNotice" w:id="1">
    <w:p w14:paraId="4DA29856" w14:textId="77777777" w:rsidR="003B2B1A" w:rsidRDefault="003B2B1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34F44" w14:textId="070F0DD1" w:rsidR="00246915" w:rsidRDefault="00E36FB9" w:rsidP="00E36FB9">
    <w:pPr>
      <w:pStyle w:val="En-tte"/>
      <w:tabs>
        <w:tab w:val="clear" w:pos="4536"/>
        <w:tab w:val="clear" w:pos="9072"/>
        <w:tab w:val="left" w:pos="1590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20A0D14F" wp14:editId="20E2D0D1">
          <wp:simplePos x="0" y="0"/>
          <wp:positionH relativeFrom="margin">
            <wp:align>center</wp:align>
          </wp:positionH>
          <wp:positionV relativeFrom="paragraph">
            <wp:posOffset>-618</wp:posOffset>
          </wp:positionV>
          <wp:extent cx="6713349" cy="876300"/>
          <wp:effectExtent l="0" t="0" r="0" b="0"/>
          <wp:wrapNone/>
          <wp:docPr id="1144872949" name="Image 2" descr="Une image contenant texte, Police, capture d’écran, logo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4872949" name="Image 2" descr="Une image contenant texte, Police, capture d’écran, logo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3349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  <w:p w14:paraId="453CCDD3" w14:textId="181E5EB5" w:rsidR="003F03A9" w:rsidRDefault="003F03A9" w:rsidP="003F03A9">
    <w:pPr>
      <w:pStyle w:val="En-tte"/>
      <w:jc w:val="center"/>
    </w:pPr>
  </w:p>
  <w:p w14:paraId="7F032906" w14:textId="33FF1EE1" w:rsidR="00D43D74" w:rsidRDefault="00D43D74" w:rsidP="00E81450">
    <w:pPr>
      <w:pStyle w:val="En-tte"/>
      <w:tabs>
        <w:tab w:val="clear" w:pos="4536"/>
        <w:tab w:val="left" w:pos="1134"/>
      </w:tabs>
    </w:pPr>
  </w:p>
  <w:p w14:paraId="7DB32614" w14:textId="77777777" w:rsidR="00E36FB9" w:rsidRDefault="00E36FB9" w:rsidP="00E81450">
    <w:pPr>
      <w:pStyle w:val="En-tte"/>
      <w:tabs>
        <w:tab w:val="clear" w:pos="4536"/>
        <w:tab w:val="left" w:pos="1134"/>
      </w:tabs>
    </w:pPr>
  </w:p>
  <w:p w14:paraId="1F53FCC6" w14:textId="77777777" w:rsidR="00E36FB9" w:rsidRDefault="00E36FB9" w:rsidP="00E81450">
    <w:pPr>
      <w:pStyle w:val="En-tte"/>
      <w:tabs>
        <w:tab w:val="clear" w:pos="4536"/>
        <w:tab w:val="left" w:pos="1134"/>
      </w:tabs>
    </w:pPr>
  </w:p>
  <w:p w14:paraId="62DC97D6" w14:textId="77777777" w:rsidR="00E36FB9" w:rsidRDefault="00E36FB9" w:rsidP="00E81450">
    <w:pPr>
      <w:pStyle w:val="En-tte"/>
      <w:tabs>
        <w:tab w:val="clear" w:pos="4536"/>
        <w:tab w:val="left" w:pos="113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C52D1"/>
    <w:multiLevelType w:val="hybridMultilevel"/>
    <w:tmpl w:val="EC82BB52"/>
    <w:lvl w:ilvl="0" w:tplc="1EB44510">
      <w:start w:val="6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59B1386"/>
    <w:multiLevelType w:val="multilevel"/>
    <w:tmpl w:val="5F189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757C41"/>
    <w:multiLevelType w:val="multilevel"/>
    <w:tmpl w:val="1BFCFD80"/>
    <w:lvl w:ilvl="0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ED56B5"/>
    <w:multiLevelType w:val="hybridMultilevel"/>
    <w:tmpl w:val="46A8EC52"/>
    <w:lvl w:ilvl="0" w:tplc="2C1EC0E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30EBE"/>
    <w:multiLevelType w:val="hybridMultilevel"/>
    <w:tmpl w:val="4D8C8C4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ind w:left="720" w:hanging="360"/>
      </w:pPr>
    </w:lvl>
    <w:lvl w:ilvl="2" w:tplc="F9AE3E20">
      <w:start w:val="6"/>
      <w:numFmt w:val="decimal"/>
      <w:lvlText w:val="%3"/>
      <w:lvlJc w:val="left"/>
      <w:pPr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72C00"/>
    <w:multiLevelType w:val="hybridMultilevel"/>
    <w:tmpl w:val="FFFFFFFF"/>
    <w:lvl w:ilvl="0" w:tplc="466871C4">
      <w:start w:val="1"/>
      <w:numFmt w:val="lowerLetter"/>
      <w:lvlText w:val="%1."/>
      <w:lvlJc w:val="left"/>
      <w:pPr>
        <w:ind w:left="720" w:hanging="360"/>
      </w:pPr>
    </w:lvl>
    <w:lvl w:ilvl="1" w:tplc="F7EE0FF4">
      <w:start w:val="1"/>
      <w:numFmt w:val="lowerLetter"/>
      <w:lvlText w:val="%2."/>
      <w:lvlJc w:val="left"/>
      <w:pPr>
        <w:ind w:left="1440" w:hanging="360"/>
      </w:pPr>
    </w:lvl>
    <w:lvl w:ilvl="2" w:tplc="40546998">
      <w:start w:val="1"/>
      <w:numFmt w:val="lowerRoman"/>
      <w:lvlText w:val="%3."/>
      <w:lvlJc w:val="right"/>
      <w:pPr>
        <w:ind w:left="2160" w:hanging="180"/>
      </w:pPr>
    </w:lvl>
    <w:lvl w:ilvl="3" w:tplc="6F964AE4">
      <w:start w:val="1"/>
      <w:numFmt w:val="decimal"/>
      <w:lvlText w:val="%4."/>
      <w:lvlJc w:val="left"/>
      <w:pPr>
        <w:ind w:left="2880" w:hanging="360"/>
      </w:pPr>
    </w:lvl>
    <w:lvl w:ilvl="4" w:tplc="9C527BF4">
      <w:start w:val="1"/>
      <w:numFmt w:val="lowerLetter"/>
      <w:lvlText w:val="%5."/>
      <w:lvlJc w:val="left"/>
      <w:pPr>
        <w:ind w:left="3600" w:hanging="360"/>
      </w:pPr>
    </w:lvl>
    <w:lvl w:ilvl="5" w:tplc="C068036C">
      <w:start w:val="1"/>
      <w:numFmt w:val="lowerRoman"/>
      <w:lvlText w:val="%6."/>
      <w:lvlJc w:val="right"/>
      <w:pPr>
        <w:ind w:left="4320" w:hanging="180"/>
      </w:pPr>
    </w:lvl>
    <w:lvl w:ilvl="6" w:tplc="9626AF00">
      <w:start w:val="1"/>
      <w:numFmt w:val="decimal"/>
      <w:lvlText w:val="%7."/>
      <w:lvlJc w:val="left"/>
      <w:pPr>
        <w:ind w:left="5040" w:hanging="360"/>
      </w:pPr>
    </w:lvl>
    <w:lvl w:ilvl="7" w:tplc="04F2F354">
      <w:start w:val="1"/>
      <w:numFmt w:val="lowerLetter"/>
      <w:lvlText w:val="%8."/>
      <w:lvlJc w:val="left"/>
      <w:pPr>
        <w:ind w:left="5760" w:hanging="360"/>
      </w:pPr>
    </w:lvl>
    <w:lvl w:ilvl="8" w:tplc="73109F6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FD25F"/>
    <w:multiLevelType w:val="hybridMultilevel"/>
    <w:tmpl w:val="FFFFFFFF"/>
    <w:lvl w:ilvl="0" w:tplc="D87226FE">
      <w:start w:val="17"/>
      <w:numFmt w:val="lowerLetter"/>
      <w:lvlText w:val="%1."/>
      <w:lvlJc w:val="left"/>
      <w:pPr>
        <w:ind w:left="720" w:hanging="360"/>
      </w:pPr>
    </w:lvl>
    <w:lvl w:ilvl="1" w:tplc="22D81044">
      <w:start w:val="1"/>
      <w:numFmt w:val="lowerLetter"/>
      <w:lvlText w:val="%2."/>
      <w:lvlJc w:val="left"/>
      <w:pPr>
        <w:ind w:left="1440" w:hanging="360"/>
      </w:pPr>
    </w:lvl>
    <w:lvl w:ilvl="2" w:tplc="883CE3DE">
      <w:start w:val="1"/>
      <w:numFmt w:val="lowerRoman"/>
      <w:lvlText w:val="%3."/>
      <w:lvlJc w:val="right"/>
      <w:pPr>
        <w:ind w:left="2160" w:hanging="180"/>
      </w:pPr>
    </w:lvl>
    <w:lvl w:ilvl="3" w:tplc="609260B2">
      <w:start w:val="1"/>
      <w:numFmt w:val="decimal"/>
      <w:lvlText w:val="%4."/>
      <w:lvlJc w:val="left"/>
      <w:pPr>
        <w:ind w:left="2880" w:hanging="360"/>
      </w:pPr>
    </w:lvl>
    <w:lvl w:ilvl="4" w:tplc="2248709E">
      <w:start w:val="1"/>
      <w:numFmt w:val="lowerLetter"/>
      <w:lvlText w:val="%5."/>
      <w:lvlJc w:val="left"/>
      <w:pPr>
        <w:ind w:left="3600" w:hanging="360"/>
      </w:pPr>
    </w:lvl>
    <w:lvl w:ilvl="5" w:tplc="B740BC30">
      <w:start w:val="1"/>
      <w:numFmt w:val="lowerRoman"/>
      <w:lvlText w:val="%6."/>
      <w:lvlJc w:val="right"/>
      <w:pPr>
        <w:ind w:left="4320" w:hanging="180"/>
      </w:pPr>
    </w:lvl>
    <w:lvl w:ilvl="6" w:tplc="FE84D17C">
      <w:start w:val="1"/>
      <w:numFmt w:val="decimal"/>
      <w:lvlText w:val="%7."/>
      <w:lvlJc w:val="left"/>
      <w:pPr>
        <w:ind w:left="5040" w:hanging="360"/>
      </w:pPr>
    </w:lvl>
    <w:lvl w:ilvl="7" w:tplc="FF6EBA0C">
      <w:start w:val="1"/>
      <w:numFmt w:val="lowerLetter"/>
      <w:lvlText w:val="%8."/>
      <w:lvlJc w:val="left"/>
      <w:pPr>
        <w:ind w:left="5760" w:hanging="360"/>
      </w:pPr>
    </w:lvl>
    <w:lvl w:ilvl="8" w:tplc="D66C730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13509F"/>
    <w:multiLevelType w:val="hybridMultilevel"/>
    <w:tmpl w:val="75B0738A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097C8C"/>
    <w:multiLevelType w:val="hybridMultilevel"/>
    <w:tmpl w:val="9B9885DE"/>
    <w:lvl w:ilvl="0" w:tplc="2C1EC0EA">
      <w:start w:val="1"/>
      <w:numFmt w:val="bullet"/>
      <w:lvlText w:val=""/>
      <w:lvlJc w:val="left"/>
      <w:pPr>
        <w:ind w:left="10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9" w15:restartNumberingAfterBreak="0">
    <w:nsid w:val="39C329F4"/>
    <w:multiLevelType w:val="multilevel"/>
    <w:tmpl w:val="7AB27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6EA4A22"/>
    <w:multiLevelType w:val="hybridMultilevel"/>
    <w:tmpl w:val="6C546D7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7E265E9"/>
    <w:multiLevelType w:val="hybridMultilevel"/>
    <w:tmpl w:val="E8E8919C"/>
    <w:lvl w:ilvl="0" w:tplc="2C1EC0EA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C3D0EBF"/>
    <w:multiLevelType w:val="hybridMultilevel"/>
    <w:tmpl w:val="DF3C9900"/>
    <w:lvl w:ilvl="0" w:tplc="040C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588360EF"/>
    <w:multiLevelType w:val="hybridMultilevel"/>
    <w:tmpl w:val="CBE4A720"/>
    <w:lvl w:ilvl="0" w:tplc="1C540C0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D4C58F"/>
    <w:multiLevelType w:val="hybridMultilevel"/>
    <w:tmpl w:val="FFFFFFFF"/>
    <w:lvl w:ilvl="0" w:tplc="E1784DFE">
      <w:start w:val="17"/>
      <w:numFmt w:val="lowerLetter"/>
      <w:lvlText w:val="%1."/>
      <w:lvlJc w:val="left"/>
      <w:pPr>
        <w:ind w:left="720" w:hanging="360"/>
      </w:pPr>
    </w:lvl>
    <w:lvl w:ilvl="1" w:tplc="86807808">
      <w:start w:val="1"/>
      <w:numFmt w:val="lowerLetter"/>
      <w:lvlText w:val="%2."/>
      <w:lvlJc w:val="left"/>
      <w:pPr>
        <w:ind w:left="1440" w:hanging="360"/>
      </w:pPr>
    </w:lvl>
    <w:lvl w:ilvl="2" w:tplc="6A163FB0">
      <w:start w:val="1"/>
      <w:numFmt w:val="lowerRoman"/>
      <w:lvlText w:val="%3."/>
      <w:lvlJc w:val="right"/>
      <w:pPr>
        <w:ind w:left="2160" w:hanging="180"/>
      </w:pPr>
    </w:lvl>
    <w:lvl w:ilvl="3" w:tplc="BCF217F2">
      <w:start w:val="1"/>
      <w:numFmt w:val="decimal"/>
      <w:lvlText w:val="%4."/>
      <w:lvlJc w:val="left"/>
      <w:pPr>
        <w:ind w:left="2880" w:hanging="360"/>
      </w:pPr>
    </w:lvl>
    <w:lvl w:ilvl="4" w:tplc="F51E02EE">
      <w:start w:val="1"/>
      <w:numFmt w:val="lowerLetter"/>
      <w:lvlText w:val="%5."/>
      <w:lvlJc w:val="left"/>
      <w:pPr>
        <w:ind w:left="3600" w:hanging="360"/>
      </w:pPr>
    </w:lvl>
    <w:lvl w:ilvl="5" w:tplc="C242F196">
      <w:start w:val="1"/>
      <w:numFmt w:val="lowerRoman"/>
      <w:lvlText w:val="%6."/>
      <w:lvlJc w:val="right"/>
      <w:pPr>
        <w:ind w:left="4320" w:hanging="180"/>
      </w:pPr>
    </w:lvl>
    <w:lvl w:ilvl="6" w:tplc="9BBAC2CE">
      <w:start w:val="1"/>
      <w:numFmt w:val="decimal"/>
      <w:lvlText w:val="%7."/>
      <w:lvlJc w:val="left"/>
      <w:pPr>
        <w:ind w:left="5040" w:hanging="360"/>
      </w:pPr>
    </w:lvl>
    <w:lvl w:ilvl="7" w:tplc="E392E988">
      <w:start w:val="1"/>
      <w:numFmt w:val="lowerLetter"/>
      <w:lvlText w:val="%8."/>
      <w:lvlJc w:val="left"/>
      <w:pPr>
        <w:ind w:left="5760" w:hanging="360"/>
      </w:pPr>
    </w:lvl>
    <w:lvl w:ilvl="8" w:tplc="ADA2AC42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4F6064"/>
    <w:multiLevelType w:val="hybridMultilevel"/>
    <w:tmpl w:val="257202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4B603E"/>
    <w:multiLevelType w:val="hybridMultilevel"/>
    <w:tmpl w:val="D93C7F3E"/>
    <w:lvl w:ilvl="0" w:tplc="2C1EC0EA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F731531"/>
    <w:multiLevelType w:val="multilevel"/>
    <w:tmpl w:val="3B547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B64313"/>
    <w:multiLevelType w:val="hybridMultilevel"/>
    <w:tmpl w:val="42BECBCE"/>
    <w:lvl w:ilvl="0" w:tplc="2196F9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9420E"/>
    <w:multiLevelType w:val="hybridMultilevel"/>
    <w:tmpl w:val="C4546480"/>
    <w:lvl w:ilvl="0" w:tplc="2032889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DC2BF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3EEC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BC49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47C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C47F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601E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08B8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7254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7B460B"/>
    <w:multiLevelType w:val="multilevel"/>
    <w:tmpl w:val="B3729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1BA4D3A"/>
    <w:multiLevelType w:val="multilevel"/>
    <w:tmpl w:val="D55A8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3845656"/>
    <w:multiLevelType w:val="hybridMultilevel"/>
    <w:tmpl w:val="B462CB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744229">
    <w:abstractNumId w:val="14"/>
  </w:num>
  <w:num w:numId="2" w16cid:durableId="305400338">
    <w:abstractNumId w:val="6"/>
  </w:num>
  <w:num w:numId="3" w16cid:durableId="1255551114">
    <w:abstractNumId w:val="5"/>
  </w:num>
  <w:num w:numId="4" w16cid:durableId="1646085243">
    <w:abstractNumId w:val="9"/>
  </w:num>
  <w:num w:numId="5" w16cid:durableId="1703549541">
    <w:abstractNumId w:val="21"/>
  </w:num>
  <w:num w:numId="6" w16cid:durableId="1625229271">
    <w:abstractNumId w:val="2"/>
  </w:num>
  <w:num w:numId="7" w16cid:durableId="338656746">
    <w:abstractNumId w:val="20"/>
  </w:num>
  <w:num w:numId="8" w16cid:durableId="14045471">
    <w:abstractNumId w:val="1"/>
  </w:num>
  <w:num w:numId="9" w16cid:durableId="689723702">
    <w:abstractNumId w:val="17"/>
  </w:num>
  <w:num w:numId="10" w16cid:durableId="1172183103">
    <w:abstractNumId w:val="18"/>
  </w:num>
  <w:num w:numId="11" w16cid:durableId="448089643">
    <w:abstractNumId w:val="19"/>
  </w:num>
  <w:num w:numId="12" w16cid:durableId="1574468309">
    <w:abstractNumId w:val="4"/>
  </w:num>
  <w:num w:numId="13" w16cid:durableId="562330223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 w16cid:durableId="1206984993">
    <w:abstractNumId w:val="15"/>
  </w:num>
  <w:num w:numId="15" w16cid:durableId="106003318">
    <w:abstractNumId w:val="0"/>
  </w:num>
  <w:num w:numId="16" w16cid:durableId="1422066658">
    <w:abstractNumId w:val="22"/>
  </w:num>
  <w:num w:numId="17" w16cid:durableId="1981953335">
    <w:abstractNumId w:val="7"/>
  </w:num>
  <w:num w:numId="18" w16cid:durableId="145364487">
    <w:abstractNumId w:val="8"/>
  </w:num>
  <w:num w:numId="19" w16cid:durableId="1236470551">
    <w:abstractNumId w:val="3"/>
  </w:num>
  <w:num w:numId="20" w16cid:durableId="1647860367">
    <w:abstractNumId w:val="16"/>
  </w:num>
  <w:num w:numId="21" w16cid:durableId="1755736919">
    <w:abstractNumId w:val="11"/>
  </w:num>
  <w:num w:numId="22" w16cid:durableId="2094549806">
    <w:abstractNumId w:val="13"/>
  </w:num>
  <w:num w:numId="23" w16cid:durableId="1122454988">
    <w:abstractNumId w:val="10"/>
  </w:num>
  <w:num w:numId="24" w16cid:durableId="18569211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A08"/>
    <w:rsid w:val="00002101"/>
    <w:rsid w:val="000021BE"/>
    <w:rsid w:val="00017E87"/>
    <w:rsid w:val="00041907"/>
    <w:rsid w:val="00050BDC"/>
    <w:rsid w:val="00052C35"/>
    <w:rsid w:val="00054154"/>
    <w:rsid w:val="000545F2"/>
    <w:rsid w:val="00062D1F"/>
    <w:rsid w:val="000714AF"/>
    <w:rsid w:val="00082D8B"/>
    <w:rsid w:val="0009153D"/>
    <w:rsid w:val="000A6926"/>
    <w:rsid w:val="000E0A36"/>
    <w:rsid w:val="000E76FF"/>
    <w:rsid w:val="000F2087"/>
    <w:rsid w:val="00104E91"/>
    <w:rsid w:val="00106F09"/>
    <w:rsid w:val="00110CEE"/>
    <w:rsid w:val="00113CC4"/>
    <w:rsid w:val="00132262"/>
    <w:rsid w:val="001363F4"/>
    <w:rsid w:val="00140FB4"/>
    <w:rsid w:val="00147D0A"/>
    <w:rsid w:val="0015301F"/>
    <w:rsid w:val="00155DFB"/>
    <w:rsid w:val="00175601"/>
    <w:rsid w:val="001921A0"/>
    <w:rsid w:val="001A1B57"/>
    <w:rsid w:val="001A6EF3"/>
    <w:rsid w:val="001C4B81"/>
    <w:rsid w:val="001E19FB"/>
    <w:rsid w:val="001E5766"/>
    <w:rsid w:val="00210040"/>
    <w:rsid w:val="00215D88"/>
    <w:rsid w:val="00224A08"/>
    <w:rsid w:val="00236158"/>
    <w:rsid w:val="00246915"/>
    <w:rsid w:val="0025687E"/>
    <w:rsid w:val="00256AFC"/>
    <w:rsid w:val="00260214"/>
    <w:rsid w:val="00290E0D"/>
    <w:rsid w:val="002A4FB1"/>
    <w:rsid w:val="002B381C"/>
    <w:rsid w:val="002B7093"/>
    <w:rsid w:val="00303059"/>
    <w:rsid w:val="00303E83"/>
    <w:rsid w:val="00311298"/>
    <w:rsid w:val="00314DBD"/>
    <w:rsid w:val="00315EC0"/>
    <w:rsid w:val="003257C0"/>
    <w:rsid w:val="003300EE"/>
    <w:rsid w:val="00333730"/>
    <w:rsid w:val="00343ACA"/>
    <w:rsid w:val="00343E0B"/>
    <w:rsid w:val="00344CEE"/>
    <w:rsid w:val="00357E48"/>
    <w:rsid w:val="00364ABD"/>
    <w:rsid w:val="0037151F"/>
    <w:rsid w:val="003868DC"/>
    <w:rsid w:val="00386FF6"/>
    <w:rsid w:val="003B2B1A"/>
    <w:rsid w:val="003E411D"/>
    <w:rsid w:val="003E6161"/>
    <w:rsid w:val="003F03A9"/>
    <w:rsid w:val="00422986"/>
    <w:rsid w:val="0042458D"/>
    <w:rsid w:val="00425256"/>
    <w:rsid w:val="004379E7"/>
    <w:rsid w:val="00453B24"/>
    <w:rsid w:val="00462790"/>
    <w:rsid w:val="00463DAC"/>
    <w:rsid w:val="00471851"/>
    <w:rsid w:val="00484315"/>
    <w:rsid w:val="004B08E9"/>
    <w:rsid w:val="004D6387"/>
    <w:rsid w:val="004F30CE"/>
    <w:rsid w:val="00500436"/>
    <w:rsid w:val="00504825"/>
    <w:rsid w:val="00511D7A"/>
    <w:rsid w:val="005654AA"/>
    <w:rsid w:val="005772FF"/>
    <w:rsid w:val="005A28C6"/>
    <w:rsid w:val="005A6D9C"/>
    <w:rsid w:val="005C5549"/>
    <w:rsid w:val="00602469"/>
    <w:rsid w:val="00602E1C"/>
    <w:rsid w:val="00610355"/>
    <w:rsid w:val="006141C7"/>
    <w:rsid w:val="006160EC"/>
    <w:rsid w:val="0062216D"/>
    <w:rsid w:val="006239CE"/>
    <w:rsid w:val="006357D8"/>
    <w:rsid w:val="00640C93"/>
    <w:rsid w:val="00643F6F"/>
    <w:rsid w:val="0065244B"/>
    <w:rsid w:val="00653059"/>
    <w:rsid w:val="00672F70"/>
    <w:rsid w:val="00690AF8"/>
    <w:rsid w:val="006A643D"/>
    <w:rsid w:val="006B40B0"/>
    <w:rsid w:val="006D6D01"/>
    <w:rsid w:val="006F18DC"/>
    <w:rsid w:val="006F3B0B"/>
    <w:rsid w:val="006F3BCA"/>
    <w:rsid w:val="007039F0"/>
    <w:rsid w:val="00705212"/>
    <w:rsid w:val="0072B862"/>
    <w:rsid w:val="0077198F"/>
    <w:rsid w:val="007A1488"/>
    <w:rsid w:val="007A7482"/>
    <w:rsid w:val="007B18CB"/>
    <w:rsid w:val="007E3CD3"/>
    <w:rsid w:val="007F671B"/>
    <w:rsid w:val="0080484D"/>
    <w:rsid w:val="008058B9"/>
    <w:rsid w:val="00815308"/>
    <w:rsid w:val="00817B52"/>
    <w:rsid w:val="00845E81"/>
    <w:rsid w:val="008A01FF"/>
    <w:rsid w:val="008C0E82"/>
    <w:rsid w:val="008C39CC"/>
    <w:rsid w:val="008D2556"/>
    <w:rsid w:val="008F51DB"/>
    <w:rsid w:val="009012F4"/>
    <w:rsid w:val="00902945"/>
    <w:rsid w:val="00904DBB"/>
    <w:rsid w:val="00906A26"/>
    <w:rsid w:val="0090749D"/>
    <w:rsid w:val="00920186"/>
    <w:rsid w:val="0092401C"/>
    <w:rsid w:val="00946F98"/>
    <w:rsid w:val="00947734"/>
    <w:rsid w:val="009648B8"/>
    <w:rsid w:val="00970034"/>
    <w:rsid w:val="009730D5"/>
    <w:rsid w:val="009B2B6B"/>
    <w:rsid w:val="009D11D4"/>
    <w:rsid w:val="009D1BD1"/>
    <w:rsid w:val="009F3E43"/>
    <w:rsid w:val="00A0155F"/>
    <w:rsid w:val="00A06900"/>
    <w:rsid w:val="00A24E35"/>
    <w:rsid w:val="00A25150"/>
    <w:rsid w:val="00A305FB"/>
    <w:rsid w:val="00A406BD"/>
    <w:rsid w:val="00A43F6E"/>
    <w:rsid w:val="00A51295"/>
    <w:rsid w:val="00A65CEA"/>
    <w:rsid w:val="00A674D2"/>
    <w:rsid w:val="00A744EF"/>
    <w:rsid w:val="00A74574"/>
    <w:rsid w:val="00A81AE9"/>
    <w:rsid w:val="00A852C6"/>
    <w:rsid w:val="00A918B7"/>
    <w:rsid w:val="00A92B3A"/>
    <w:rsid w:val="00A94F09"/>
    <w:rsid w:val="00A97D3F"/>
    <w:rsid w:val="00AC1329"/>
    <w:rsid w:val="00AC3CC9"/>
    <w:rsid w:val="00AC51A4"/>
    <w:rsid w:val="00AE36D5"/>
    <w:rsid w:val="00AE6474"/>
    <w:rsid w:val="00AF3D97"/>
    <w:rsid w:val="00B121C0"/>
    <w:rsid w:val="00B14A95"/>
    <w:rsid w:val="00B1635A"/>
    <w:rsid w:val="00B16E31"/>
    <w:rsid w:val="00B538BD"/>
    <w:rsid w:val="00B53F73"/>
    <w:rsid w:val="00B61AC7"/>
    <w:rsid w:val="00B73EC1"/>
    <w:rsid w:val="00B73F62"/>
    <w:rsid w:val="00B77E3D"/>
    <w:rsid w:val="00B82AED"/>
    <w:rsid w:val="00BA1DA3"/>
    <w:rsid w:val="00BB10C7"/>
    <w:rsid w:val="00BC352D"/>
    <w:rsid w:val="00BE1DC9"/>
    <w:rsid w:val="00BE5DAE"/>
    <w:rsid w:val="00BE7DE8"/>
    <w:rsid w:val="00BF1C28"/>
    <w:rsid w:val="00C069D7"/>
    <w:rsid w:val="00C30D46"/>
    <w:rsid w:val="00C54BC2"/>
    <w:rsid w:val="00C604B5"/>
    <w:rsid w:val="00C70721"/>
    <w:rsid w:val="00C735F9"/>
    <w:rsid w:val="00C8504C"/>
    <w:rsid w:val="00C94C08"/>
    <w:rsid w:val="00C97215"/>
    <w:rsid w:val="00CA65E1"/>
    <w:rsid w:val="00CF4C10"/>
    <w:rsid w:val="00CF729F"/>
    <w:rsid w:val="00D21194"/>
    <w:rsid w:val="00D43D74"/>
    <w:rsid w:val="00D555C1"/>
    <w:rsid w:val="00D60532"/>
    <w:rsid w:val="00D628DB"/>
    <w:rsid w:val="00D67819"/>
    <w:rsid w:val="00D733D9"/>
    <w:rsid w:val="00D76F94"/>
    <w:rsid w:val="00D8784D"/>
    <w:rsid w:val="00D9659D"/>
    <w:rsid w:val="00DB3534"/>
    <w:rsid w:val="00DD0D73"/>
    <w:rsid w:val="00DD57E3"/>
    <w:rsid w:val="00DE0FE1"/>
    <w:rsid w:val="00DE1F70"/>
    <w:rsid w:val="00DE502B"/>
    <w:rsid w:val="00E028E5"/>
    <w:rsid w:val="00E272FB"/>
    <w:rsid w:val="00E35992"/>
    <w:rsid w:val="00E36FB9"/>
    <w:rsid w:val="00E70FA6"/>
    <w:rsid w:val="00E71A72"/>
    <w:rsid w:val="00E81450"/>
    <w:rsid w:val="00E82296"/>
    <w:rsid w:val="00E978F6"/>
    <w:rsid w:val="00EC06B5"/>
    <w:rsid w:val="00EE3CFB"/>
    <w:rsid w:val="00EF2911"/>
    <w:rsid w:val="00EF60CD"/>
    <w:rsid w:val="00F03353"/>
    <w:rsid w:val="00F20073"/>
    <w:rsid w:val="00F3193C"/>
    <w:rsid w:val="00F46D8C"/>
    <w:rsid w:val="00F5043A"/>
    <w:rsid w:val="00F5688E"/>
    <w:rsid w:val="00F64473"/>
    <w:rsid w:val="00F64797"/>
    <w:rsid w:val="00F67887"/>
    <w:rsid w:val="00F805A4"/>
    <w:rsid w:val="00F847B5"/>
    <w:rsid w:val="00FA3040"/>
    <w:rsid w:val="00FA377F"/>
    <w:rsid w:val="00FA4D7C"/>
    <w:rsid w:val="00FB7F66"/>
    <w:rsid w:val="00FF6B65"/>
    <w:rsid w:val="039C45B9"/>
    <w:rsid w:val="03B0E1C7"/>
    <w:rsid w:val="040897C1"/>
    <w:rsid w:val="0409813A"/>
    <w:rsid w:val="04B8EE79"/>
    <w:rsid w:val="04F12AED"/>
    <w:rsid w:val="05E03A7C"/>
    <w:rsid w:val="068DF2C1"/>
    <w:rsid w:val="0762776E"/>
    <w:rsid w:val="07C7886D"/>
    <w:rsid w:val="08074B90"/>
    <w:rsid w:val="087D4498"/>
    <w:rsid w:val="08A6FD99"/>
    <w:rsid w:val="08AD545D"/>
    <w:rsid w:val="0B7091F5"/>
    <w:rsid w:val="0BDB7908"/>
    <w:rsid w:val="0C5C5B3E"/>
    <w:rsid w:val="0C5F4561"/>
    <w:rsid w:val="0DB7C351"/>
    <w:rsid w:val="0F87CD94"/>
    <w:rsid w:val="0F9DFDF5"/>
    <w:rsid w:val="0FC0ACA9"/>
    <w:rsid w:val="100D6201"/>
    <w:rsid w:val="10F9C5C9"/>
    <w:rsid w:val="10FAD792"/>
    <w:rsid w:val="11792BD3"/>
    <w:rsid w:val="1193085B"/>
    <w:rsid w:val="12631760"/>
    <w:rsid w:val="12B51180"/>
    <w:rsid w:val="134F9C05"/>
    <w:rsid w:val="1385E3C7"/>
    <w:rsid w:val="13A355AE"/>
    <w:rsid w:val="13C4B7A4"/>
    <w:rsid w:val="13E02DCE"/>
    <w:rsid w:val="13EBF249"/>
    <w:rsid w:val="13FEE7C1"/>
    <w:rsid w:val="14B5E9E6"/>
    <w:rsid w:val="14C7E404"/>
    <w:rsid w:val="150EB12A"/>
    <w:rsid w:val="15D47C1E"/>
    <w:rsid w:val="1624F2DF"/>
    <w:rsid w:val="166723FE"/>
    <w:rsid w:val="169F680A"/>
    <w:rsid w:val="178B3D77"/>
    <w:rsid w:val="1806BD6C"/>
    <w:rsid w:val="18B22D0E"/>
    <w:rsid w:val="191FD19A"/>
    <w:rsid w:val="192748F4"/>
    <w:rsid w:val="19A831D8"/>
    <w:rsid w:val="1A08AD59"/>
    <w:rsid w:val="1A5D8D50"/>
    <w:rsid w:val="1AFE4E0C"/>
    <w:rsid w:val="1B527E6F"/>
    <w:rsid w:val="1BBD0168"/>
    <w:rsid w:val="1BFA3B65"/>
    <w:rsid w:val="1C3163EB"/>
    <w:rsid w:val="1C7FF78E"/>
    <w:rsid w:val="1D09A506"/>
    <w:rsid w:val="1D5D8B0E"/>
    <w:rsid w:val="1EB1E86D"/>
    <w:rsid w:val="1F076015"/>
    <w:rsid w:val="1F21BF3D"/>
    <w:rsid w:val="1F980CF6"/>
    <w:rsid w:val="2067DC25"/>
    <w:rsid w:val="20B05E5C"/>
    <w:rsid w:val="20B94FE3"/>
    <w:rsid w:val="20E7A7E3"/>
    <w:rsid w:val="21B82BA8"/>
    <w:rsid w:val="21D7514A"/>
    <w:rsid w:val="21E3B8E0"/>
    <w:rsid w:val="22CCB78B"/>
    <w:rsid w:val="2302F27A"/>
    <w:rsid w:val="235FFD6A"/>
    <w:rsid w:val="236E4641"/>
    <w:rsid w:val="23B911FF"/>
    <w:rsid w:val="26084622"/>
    <w:rsid w:val="2700F5D5"/>
    <w:rsid w:val="271945BE"/>
    <w:rsid w:val="289952B1"/>
    <w:rsid w:val="28E884E6"/>
    <w:rsid w:val="2A0F8072"/>
    <w:rsid w:val="2A2B1E1A"/>
    <w:rsid w:val="2A6A25C6"/>
    <w:rsid w:val="2AD32F57"/>
    <w:rsid w:val="2B48AA7D"/>
    <w:rsid w:val="2B60453D"/>
    <w:rsid w:val="2BBB3E9B"/>
    <w:rsid w:val="2CBA65B1"/>
    <w:rsid w:val="2CD6F2D5"/>
    <w:rsid w:val="2D09ACBD"/>
    <w:rsid w:val="2D660141"/>
    <w:rsid w:val="2D9A0F5A"/>
    <w:rsid w:val="2E158E02"/>
    <w:rsid w:val="2E46F262"/>
    <w:rsid w:val="2F56CD39"/>
    <w:rsid w:val="30039194"/>
    <w:rsid w:val="304C99BB"/>
    <w:rsid w:val="3091B47E"/>
    <w:rsid w:val="30CB7AE1"/>
    <w:rsid w:val="31A3068B"/>
    <w:rsid w:val="327A3AB6"/>
    <w:rsid w:val="328D18D4"/>
    <w:rsid w:val="32D057BC"/>
    <w:rsid w:val="3378EE41"/>
    <w:rsid w:val="345C6B72"/>
    <w:rsid w:val="348DD869"/>
    <w:rsid w:val="34BA1373"/>
    <w:rsid w:val="34FDD39D"/>
    <w:rsid w:val="360521E4"/>
    <w:rsid w:val="369FDAFD"/>
    <w:rsid w:val="372B3D3B"/>
    <w:rsid w:val="3737DA0E"/>
    <w:rsid w:val="373ED937"/>
    <w:rsid w:val="375CAA6C"/>
    <w:rsid w:val="3796EEF5"/>
    <w:rsid w:val="37D7F8B8"/>
    <w:rsid w:val="380D8ECA"/>
    <w:rsid w:val="3834192F"/>
    <w:rsid w:val="386796D0"/>
    <w:rsid w:val="38BA4561"/>
    <w:rsid w:val="3910C6F5"/>
    <w:rsid w:val="39AD18B9"/>
    <w:rsid w:val="3A821745"/>
    <w:rsid w:val="3AAD9470"/>
    <w:rsid w:val="3B21B2F5"/>
    <w:rsid w:val="3BAB9283"/>
    <w:rsid w:val="3DF591CB"/>
    <w:rsid w:val="3E29E8ED"/>
    <w:rsid w:val="3E40933B"/>
    <w:rsid w:val="3E9098A6"/>
    <w:rsid w:val="3ECBC9C9"/>
    <w:rsid w:val="3F348D87"/>
    <w:rsid w:val="3F6ED13C"/>
    <w:rsid w:val="3F98AEB3"/>
    <w:rsid w:val="403329C6"/>
    <w:rsid w:val="410F90A9"/>
    <w:rsid w:val="42D9122E"/>
    <w:rsid w:val="43DCBFCE"/>
    <w:rsid w:val="43E9C2C2"/>
    <w:rsid w:val="441240E3"/>
    <w:rsid w:val="443F0CFF"/>
    <w:rsid w:val="44C60125"/>
    <w:rsid w:val="451698AD"/>
    <w:rsid w:val="45B1D692"/>
    <w:rsid w:val="46463619"/>
    <w:rsid w:val="46953C08"/>
    <w:rsid w:val="46E07107"/>
    <w:rsid w:val="46E43E89"/>
    <w:rsid w:val="4701BF28"/>
    <w:rsid w:val="470AFDBE"/>
    <w:rsid w:val="47616C17"/>
    <w:rsid w:val="4950E94C"/>
    <w:rsid w:val="49661FA7"/>
    <w:rsid w:val="49BEA615"/>
    <w:rsid w:val="49CC13CC"/>
    <w:rsid w:val="49ED18B8"/>
    <w:rsid w:val="4A2D8818"/>
    <w:rsid w:val="4A4CC5B2"/>
    <w:rsid w:val="4B17B32D"/>
    <w:rsid w:val="4CA4D520"/>
    <w:rsid w:val="4CDCC889"/>
    <w:rsid w:val="4D8D8349"/>
    <w:rsid w:val="4DC494BD"/>
    <w:rsid w:val="4DE2309F"/>
    <w:rsid w:val="4F665DD3"/>
    <w:rsid w:val="502DFBF4"/>
    <w:rsid w:val="503EF5CA"/>
    <w:rsid w:val="50FF6C18"/>
    <w:rsid w:val="530B3740"/>
    <w:rsid w:val="5344ADB3"/>
    <w:rsid w:val="546F7645"/>
    <w:rsid w:val="54D1FACB"/>
    <w:rsid w:val="54E14E9C"/>
    <w:rsid w:val="54E573C0"/>
    <w:rsid w:val="552FCB5F"/>
    <w:rsid w:val="55574071"/>
    <w:rsid w:val="556F631B"/>
    <w:rsid w:val="56C83D61"/>
    <w:rsid w:val="57334D07"/>
    <w:rsid w:val="575CC5FE"/>
    <w:rsid w:val="5780D85D"/>
    <w:rsid w:val="580CC0F2"/>
    <w:rsid w:val="581D1D02"/>
    <w:rsid w:val="5918D022"/>
    <w:rsid w:val="591CBF8A"/>
    <w:rsid w:val="59EE68B4"/>
    <w:rsid w:val="5AA6FEDD"/>
    <w:rsid w:val="5AA8E93F"/>
    <w:rsid w:val="5B0D5918"/>
    <w:rsid w:val="5B577E0E"/>
    <w:rsid w:val="5BB31807"/>
    <w:rsid w:val="5C10C4DE"/>
    <w:rsid w:val="5C49AB02"/>
    <w:rsid w:val="5D621D05"/>
    <w:rsid w:val="5D71C508"/>
    <w:rsid w:val="5DD55F66"/>
    <w:rsid w:val="5E956BC5"/>
    <w:rsid w:val="5F46A89F"/>
    <w:rsid w:val="602B91AE"/>
    <w:rsid w:val="61150618"/>
    <w:rsid w:val="612278FA"/>
    <w:rsid w:val="617EB687"/>
    <w:rsid w:val="61C84C48"/>
    <w:rsid w:val="62542B76"/>
    <w:rsid w:val="626A54B2"/>
    <w:rsid w:val="62ADF0E7"/>
    <w:rsid w:val="63585CFC"/>
    <w:rsid w:val="638E1551"/>
    <w:rsid w:val="63933B98"/>
    <w:rsid w:val="63B20C4E"/>
    <w:rsid w:val="6471CE0F"/>
    <w:rsid w:val="64E53374"/>
    <w:rsid w:val="65208A4F"/>
    <w:rsid w:val="6524E079"/>
    <w:rsid w:val="653C882A"/>
    <w:rsid w:val="654B2470"/>
    <w:rsid w:val="6689D022"/>
    <w:rsid w:val="674D71D9"/>
    <w:rsid w:val="67643237"/>
    <w:rsid w:val="6790567A"/>
    <w:rsid w:val="679973C8"/>
    <w:rsid w:val="683DE0F8"/>
    <w:rsid w:val="6853E952"/>
    <w:rsid w:val="69081E49"/>
    <w:rsid w:val="694A0BE7"/>
    <w:rsid w:val="69582A81"/>
    <w:rsid w:val="697C682C"/>
    <w:rsid w:val="6AA0EC55"/>
    <w:rsid w:val="6AE37D0F"/>
    <w:rsid w:val="6AFA3AEE"/>
    <w:rsid w:val="6BF107C1"/>
    <w:rsid w:val="6D58EE94"/>
    <w:rsid w:val="6D982E7E"/>
    <w:rsid w:val="6DE6D20E"/>
    <w:rsid w:val="6E363483"/>
    <w:rsid w:val="6E41055B"/>
    <w:rsid w:val="70696277"/>
    <w:rsid w:val="706F816D"/>
    <w:rsid w:val="708B4EBB"/>
    <w:rsid w:val="708D7734"/>
    <w:rsid w:val="70D5C3C0"/>
    <w:rsid w:val="711C3983"/>
    <w:rsid w:val="71BED5D0"/>
    <w:rsid w:val="71EF19D7"/>
    <w:rsid w:val="71F90E7E"/>
    <w:rsid w:val="71FB3555"/>
    <w:rsid w:val="720358E9"/>
    <w:rsid w:val="723875AC"/>
    <w:rsid w:val="744031F9"/>
    <w:rsid w:val="74E37DAB"/>
    <w:rsid w:val="754C7964"/>
    <w:rsid w:val="75970D59"/>
    <w:rsid w:val="76581FF8"/>
    <w:rsid w:val="77FDA6B8"/>
    <w:rsid w:val="78D6DEFC"/>
    <w:rsid w:val="79031C2D"/>
    <w:rsid w:val="791C5F55"/>
    <w:rsid w:val="7A161969"/>
    <w:rsid w:val="7A845D7B"/>
    <w:rsid w:val="7A89A1F8"/>
    <w:rsid w:val="7AB5E61F"/>
    <w:rsid w:val="7AC0B80F"/>
    <w:rsid w:val="7B086D3F"/>
    <w:rsid w:val="7B89DE14"/>
    <w:rsid w:val="7BCFFE85"/>
    <w:rsid w:val="7C6B71BF"/>
    <w:rsid w:val="7C7014F0"/>
    <w:rsid w:val="7C91B236"/>
    <w:rsid w:val="7DB5C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921E55"/>
  <w15:docId w15:val="{5F94F117-7695-4BF2-9602-5DF99E8EE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3F73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">
    <w:name w:val="paragraph"/>
    <w:basedOn w:val="Normal"/>
    <w:rsid w:val="00224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224A08"/>
  </w:style>
  <w:style w:type="character" w:customStyle="1" w:styleId="eop">
    <w:name w:val="eop"/>
    <w:basedOn w:val="Policepardfaut"/>
    <w:rsid w:val="00224A08"/>
  </w:style>
  <w:style w:type="paragraph" w:styleId="Paragraphedeliste">
    <w:name w:val="List Paragraph"/>
    <w:aliases w:val="DIP"/>
    <w:basedOn w:val="Normal"/>
    <w:link w:val="ParagraphedelisteCar"/>
    <w:uiPriority w:val="34"/>
    <w:qFormat/>
    <w:rsid w:val="007E3CD3"/>
    <w:pPr>
      <w:ind w:left="720"/>
      <w:contextualSpacing/>
    </w:pPr>
  </w:style>
  <w:style w:type="paragraph" w:customStyle="1" w:styleId="Default">
    <w:name w:val="Default"/>
    <w:rsid w:val="007E3CD3"/>
    <w:pPr>
      <w:autoSpaceDE w:val="0"/>
      <w:autoSpaceDN w:val="0"/>
      <w:adjustRightInd w:val="0"/>
      <w:spacing w:after="0" w:line="240" w:lineRule="auto"/>
    </w:pPr>
    <w:rPr>
      <w:rFonts w:ascii="Corbel" w:eastAsiaTheme="minorEastAsia" w:hAnsi="Corbel" w:cs="Corbel"/>
      <w:color w:val="000000"/>
      <w:sz w:val="24"/>
      <w:szCs w:val="24"/>
      <w:lang w:eastAsia="fr-FR"/>
    </w:rPr>
  </w:style>
  <w:style w:type="character" w:customStyle="1" w:styleId="ParagraphedelisteCar">
    <w:name w:val="Paragraphe de liste Car"/>
    <w:aliases w:val="DIP Car"/>
    <w:link w:val="Paragraphedeliste"/>
    <w:uiPriority w:val="34"/>
    <w:qFormat/>
    <w:locked/>
    <w:rsid w:val="007E3CD3"/>
  </w:style>
  <w:style w:type="paragraph" w:styleId="Textedebulles">
    <w:name w:val="Balloon Text"/>
    <w:basedOn w:val="Normal"/>
    <w:link w:val="TextedebullesCar"/>
    <w:uiPriority w:val="99"/>
    <w:semiHidden/>
    <w:unhideWhenUsed/>
    <w:rsid w:val="00BB1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0C7"/>
    <w:rPr>
      <w:rFonts w:ascii="Tahoma" w:hAnsi="Tahoma" w:cs="Tahoma"/>
      <w:sz w:val="16"/>
      <w:szCs w:val="16"/>
    </w:rPr>
  </w:style>
  <w:style w:type="paragraph" w:styleId="Rvision">
    <w:name w:val="Revision"/>
    <w:hidden/>
    <w:uiPriority w:val="99"/>
    <w:semiHidden/>
    <w:rsid w:val="00462790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D43D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43D74"/>
  </w:style>
  <w:style w:type="paragraph" w:styleId="Pieddepage">
    <w:name w:val="footer"/>
    <w:basedOn w:val="Normal"/>
    <w:link w:val="PieddepageCar"/>
    <w:uiPriority w:val="99"/>
    <w:unhideWhenUsed/>
    <w:qFormat/>
    <w:rsid w:val="00D43D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43D74"/>
  </w:style>
  <w:style w:type="table" w:styleId="Grilledutableau">
    <w:name w:val="Table Grid"/>
    <w:basedOn w:val="TableauNormal"/>
    <w:uiPriority w:val="59"/>
    <w:rsid w:val="003E411D"/>
    <w:pPr>
      <w:spacing w:after="0" w:line="240" w:lineRule="auto"/>
    </w:pPr>
    <w:rPr>
      <w:rFonts w:eastAsiaTheme="minorEastAsia"/>
      <w:sz w:val="24"/>
      <w:szCs w:val="24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97D3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97D3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5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19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4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97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71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9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8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36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87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1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296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89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38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05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22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25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625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6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5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959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11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577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720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06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01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31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92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69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520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30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96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0909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2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24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6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8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0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73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23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54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64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57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92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99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19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25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27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17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80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79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13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18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5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95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0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87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9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0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5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31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973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859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447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06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48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027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666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31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149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374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985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32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161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59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166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492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532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64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657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40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062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63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685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836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7619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68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72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1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0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8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64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36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19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a8efa10-1ed8-4e5e-b8de-2bf7a3f08209" xsi:nil="true"/>
    <lcf76f155ced4ddcb4097134ff3c332f xmlns="1fd53431-f1fb-4bce-8f8d-1d47ba96da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0997EC002157489FF24813E6A53E59" ma:contentTypeVersion="13" ma:contentTypeDescription="Crée un document." ma:contentTypeScope="" ma:versionID="6e2dd0868e02cf6f06e17461fa035a85">
  <xsd:schema xmlns:xsd="http://www.w3.org/2001/XMLSchema" xmlns:xs="http://www.w3.org/2001/XMLSchema" xmlns:p="http://schemas.microsoft.com/office/2006/metadata/properties" xmlns:ns2="1fd53431-f1fb-4bce-8f8d-1d47ba96dad5" xmlns:ns3="da8efa10-1ed8-4e5e-b8de-2bf7a3f08209" targetNamespace="http://schemas.microsoft.com/office/2006/metadata/properties" ma:root="true" ma:fieldsID="c31ea1011a351beb0b3dcfcd09002ddb" ns2:_="" ns3:_="">
    <xsd:import namespace="1fd53431-f1fb-4bce-8f8d-1d47ba96dad5"/>
    <xsd:import namespace="da8efa10-1ed8-4e5e-b8de-2bf7a3f082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d53431-f1fb-4bce-8f8d-1d47ba96d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82b0661f-7378-4bef-abce-754b0f2fd4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8efa10-1ed8-4e5e-b8de-2bf7a3f0820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c725173-d49c-49ae-8599-4a730d2a7ce7}" ma:internalName="TaxCatchAll" ma:showField="CatchAllData" ma:web="da8efa10-1ed8-4e5e-b8de-2bf7a3f082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077ABD-3911-48FC-8C9A-EB666E59E8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037C29-B5B1-458B-8F72-F17FF130DE6D}">
  <ds:schemaRefs>
    <ds:schemaRef ds:uri="http://schemas.microsoft.com/office/2006/metadata/properties"/>
    <ds:schemaRef ds:uri="http://schemas.microsoft.com/office/infopath/2007/PartnerControls"/>
    <ds:schemaRef ds:uri="da8efa10-1ed8-4e5e-b8de-2bf7a3f08209"/>
    <ds:schemaRef ds:uri="1fd53431-f1fb-4bce-8f8d-1d47ba96dad5"/>
  </ds:schemaRefs>
</ds:datastoreItem>
</file>

<file path=customXml/itemProps3.xml><?xml version="1.0" encoding="utf-8"?>
<ds:datastoreItem xmlns:ds="http://schemas.openxmlformats.org/officeDocument/2006/customXml" ds:itemID="{CFABBFB5-7051-4A7C-B930-26A8EA474C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316CB7-F7FC-40FD-B2DA-0B3380C74C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d53431-f1fb-4bce-8f8d-1d47ba96dad5"/>
    <ds:schemaRef ds:uri="da8efa10-1ed8-4e5e-b8de-2bf7a3f082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486</Words>
  <Characters>2677</Characters>
  <Application>Microsoft Office Word</Application>
  <DocSecurity>0</DocSecurity>
  <Lines>22</Lines>
  <Paragraphs>6</Paragraphs>
  <ScaleCrop>false</ScaleCrop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 Bontemps</dc:creator>
  <cp:keywords/>
  <dc:description/>
  <cp:lastModifiedBy>Elisa Valderrama</cp:lastModifiedBy>
  <cp:revision>17</cp:revision>
  <cp:lastPrinted>2022-11-22T18:32:00Z</cp:lastPrinted>
  <dcterms:created xsi:type="dcterms:W3CDTF">2025-02-14T12:36:00Z</dcterms:created>
  <dcterms:modified xsi:type="dcterms:W3CDTF">2025-06-30T14:04:00Z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0x0101006C0997EC002157489FF24813E6A53E59</vt:lpwstr>
  </property>
  <property fmtid="{D5CDD505-2E9C-101B-9397-08002B2CF9AE}" pid="3" name="MediaServiceImageTags">
    <vt:lpwstr/>
  </property>
  <property fmtid="{D5CDD505-2E9C-101B-9397-08002B2CF9AE}" pid="4" name="Order">
    <vt:r8>31700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